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0D70D" w14:textId="77777777" w:rsidR="00D16295" w:rsidRPr="000A4897" w:rsidRDefault="00D16295" w:rsidP="00D16295">
      <w:pPr>
        <w:shd w:val="clear" w:color="auto" w:fill="FFFFFF"/>
        <w:jc w:val="center"/>
        <w:rPr>
          <w:color w:val="000000"/>
          <w:sz w:val="28"/>
          <w:szCs w:val="28"/>
        </w:rPr>
      </w:pPr>
      <w:r w:rsidRPr="000A4897">
        <w:rPr>
          <w:color w:val="000000"/>
          <w:sz w:val="28"/>
          <w:szCs w:val="28"/>
        </w:rPr>
        <w:t>Изображение Государственного Герба Республики Казахстан</w:t>
      </w:r>
    </w:p>
    <w:p w14:paraId="1BA6DDF9" w14:textId="77777777" w:rsidR="00D16295" w:rsidRPr="000A4897" w:rsidRDefault="00D16295" w:rsidP="00D16295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6B9E6189" w14:textId="168C0231" w:rsidR="00D16295" w:rsidRPr="000A4897" w:rsidRDefault="00D16295" w:rsidP="00D16295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0A4897">
        <w:rPr>
          <w:b/>
          <w:color w:val="000000"/>
          <w:sz w:val="28"/>
          <w:szCs w:val="28"/>
        </w:rPr>
        <w:t xml:space="preserve">НАЦИОНАЛЬНЫЙ </w:t>
      </w:r>
      <w:r w:rsidR="00FC3A17" w:rsidRPr="000A4897">
        <w:rPr>
          <w:b/>
          <w:color w:val="000000"/>
          <w:sz w:val="28"/>
          <w:szCs w:val="28"/>
          <w:lang w:val="kk-KZ"/>
        </w:rPr>
        <w:t>СТАНДАРТ</w:t>
      </w:r>
      <w:r w:rsidRPr="000A4897">
        <w:rPr>
          <w:b/>
          <w:color w:val="000000"/>
          <w:sz w:val="28"/>
          <w:szCs w:val="28"/>
        </w:rPr>
        <w:t xml:space="preserve"> РЕСПУБЛИКИ КАЗАХСТАН</w:t>
      </w:r>
    </w:p>
    <w:p w14:paraId="3610BAEF" w14:textId="77777777" w:rsidR="00D16295" w:rsidRPr="000A4897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3AE02789" w14:textId="77777777" w:rsidR="00D16295" w:rsidRPr="000A4897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44597BE6" w14:textId="77777777" w:rsidR="00D16295" w:rsidRPr="000A4897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37F30B2F" w14:textId="77777777" w:rsidR="00D16295" w:rsidRPr="000A4897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0200E1BF" w14:textId="77777777" w:rsidR="00D16295" w:rsidRPr="000A4897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76E0FD6D" w14:textId="77777777" w:rsidR="00D16295" w:rsidRPr="000A4897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306742C6" w14:textId="77777777" w:rsidR="00D16295" w:rsidRPr="000A4897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0479805F" w14:textId="77777777" w:rsidR="00D16295" w:rsidRPr="000A4897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443E7934" w14:textId="77777777" w:rsidR="00D16295" w:rsidRPr="000A4897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2BBC9EAD" w14:textId="77777777" w:rsidR="00D16295" w:rsidRPr="000A4897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7E202411" w14:textId="77777777" w:rsidR="00D16295" w:rsidRPr="000A4897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32149C7C" w14:textId="77777777" w:rsidR="00D16295" w:rsidRPr="000A4897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5BC401B5" w14:textId="41BA090E" w:rsidR="00D16295" w:rsidRPr="000A4897" w:rsidRDefault="00D16295" w:rsidP="00D16295">
      <w:pPr>
        <w:autoSpaceDE w:val="0"/>
        <w:autoSpaceDN w:val="0"/>
        <w:adjustRightInd w:val="0"/>
        <w:jc w:val="center"/>
        <w:rPr>
          <w:rFonts w:eastAsia="Calibri"/>
          <w:b/>
          <w:bCs/>
          <w:noProof/>
          <w:sz w:val="28"/>
          <w:szCs w:val="28"/>
          <w:lang w:val="kk-KZ"/>
        </w:rPr>
      </w:pPr>
      <w:r w:rsidRPr="000A4897">
        <w:rPr>
          <w:rFonts w:eastAsia="Calibri"/>
          <w:b/>
          <w:bCs/>
          <w:noProof/>
          <w:sz w:val="28"/>
          <w:szCs w:val="28"/>
          <w:lang w:val="kk-KZ"/>
        </w:rPr>
        <w:t>ИЗМЕНЕНИЕ №</w:t>
      </w:r>
      <w:r w:rsidR="007158EF" w:rsidRPr="000A4897">
        <w:rPr>
          <w:rFonts w:eastAsia="Calibri"/>
          <w:b/>
          <w:bCs/>
          <w:noProof/>
          <w:sz w:val="28"/>
          <w:szCs w:val="28"/>
          <w:lang w:val="kk-KZ"/>
        </w:rPr>
        <w:t xml:space="preserve"> 1</w:t>
      </w:r>
      <w:r w:rsidRPr="000A4897">
        <w:rPr>
          <w:rFonts w:eastAsia="Calibri"/>
          <w:b/>
          <w:bCs/>
          <w:noProof/>
          <w:sz w:val="28"/>
          <w:szCs w:val="28"/>
          <w:lang w:val="kk-KZ"/>
        </w:rPr>
        <w:t xml:space="preserve"> к</w:t>
      </w:r>
    </w:p>
    <w:p w14:paraId="09827398" w14:textId="77777777" w:rsidR="00D16295" w:rsidRPr="000A4897" w:rsidRDefault="00D16295" w:rsidP="00D16295">
      <w:pPr>
        <w:autoSpaceDE w:val="0"/>
        <w:autoSpaceDN w:val="0"/>
        <w:adjustRightInd w:val="0"/>
        <w:jc w:val="center"/>
        <w:rPr>
          <w:rFonts w:eastAsia="Calibri"/>
          <w:b/>
          <w:bCs/>
          <w:noProof/>
          <w:sz w:val="28"/>
          <w:szCs w:val="28"/>
          <w:lang w:val="kk-KZ"/>
        </w:rPr>
      </w:pPr>
    </w:p>
    <w:p w14:paraId="05E9A2E5" w14:textId="34DC4245" w:rsidR="000F2778" w:rsidRPr="000A4897" w:rsidRDefault="000F2778" w:rsidP="00D16295">
      <w:pPr>
        <w:ind w:right="10"/>
        <w:jc w:val="center"/>
        <w:rPr>
          <w:b/>
          <w:color w:val="000000"/>
          <w:sz w:val="28"/>
          <w:szCs w:val="28"/>
        </w:rPr>
      </w:pPr>
      <w:r w:rsidRPr="000A4897">
        <w:rPr>
          <w:b/>
          <w:color w:val="000000"/>
          <w:sz w:val="28"/>
          <w:szCs w:val="28"/>
        </w:rPr>
        <w:t>СТ РК 1</w:t>
      </w:r>
      <w:r w:rsidR="00AF220F" w:rsidRPr="000A4897">
        <w:rPr>
          <w:b/>
          <w:color w:val="000000"/>
          <w:sz w:val="28"/>
          <w:szCs w:val="28"/>
          <w:lang w:val="kk-KZ"/>
        </w:rPr>
        <w:t>41</w:t>
      </w:r>
      <w:r w:rsidR="00DC2A6B" w:rsidRPr="000A4897">
        <w:rPr>
          <w:b/>
          <w:color w:val="000000"/>
          <w:sz w:val="28"/>
          <w:szCs w:val="28"/>
          <w:lang w:val="kk-KZ"/>
        </w:rPr>
        <w:t>8</w:t>
      </w:r>
      <w:r w:rsidRPr="000A4897">
        <w:rPr>
          <w:b/>
          <w:color w:val="000000"/>
          <w:sz w:val="28"/>
          <w:szCs w:val="28"/>
        </w:rPr>
        <w:t>-20</w:t>
      </w:r>
      <w:r w:rsidR="007553A6" w:rsidRPr="000A4897">
        <w:rPr>
          <w:b/>
          <w:color w:val="000000"/>
          <w:sz w:val="28"/>
          <w:szCs w:val="28"/>
        </w:rPr>
        <w:t>1</w:t>
      </w:r>
      <w:r w:rsidR="00DC2A6B" w:rsidRPr="000A4897">
        <w:rPr>
          <w:b/>
          <w:color w:val="000000"/>
          <w:sz w:val="28"/>
          <w:szCs w:val="28"/>
          <w:lang w:val="kk-KZ"/>
        </w:rPr>
        <w:t>8</w:t>
      </w:r>
    </w:p>
    <w:p w14:paraId="7541B343" w14:textId="77777777" w:rsidR="000F2778" w:rsidRPr="000A4897" w:rsidRDefault="000F2778" w:rsidP="00D16295">
      <w:pPr>
        <w:ind w:right="10"/>
        <w:jc w:val="center"/>
        <w:rPr>
          <w:b/>
          <w:color w:val="000000"/>
          <w:sz w:val="28"/>
          <w:szCs w:val="28"/>
        </w:rPr>
      </w:pPr>
    </w:p>
    <w:p w14:paraId="0DD988C1" w14:textId="77777777" w:rsidR="000F2778" w:rsidRPr="000A4897" w:rsidRDefault="000F2778" w:rsidP="00D16295">
      <w:pPr>
        <w:ind w:right="10"/>
        <w:jc w:val="center"/>
        <w:rPr>
          <w:b/>
          <w:color w:val="000000"/>
          <w:sz w:val="28"/>
          <w:szCs w:val="28"/>
        </w:rPr>
      </w:pPr>
    </w:p>
    <w:p w14:paraId="0FBBB750" w14:textId="71A28BB3" w:rsidR="00AF220F" w:rsidRPr="000A4897" w:rsidRDefault="00DC2A6B" w:rsidP="00AF220F">
      <w:pPr>
        <w:ind w:right="10"/>
        <w:jc w:val="center"/>
        <w:rPr>
          <w:b/>
          <w:color w:val="000000"/>
          <w:sz w:val="28"/>
          <w:szCs w:val="28"/>
        </w:rPr>
      </w:pPr>
      <w:r w:rsidRPr="000A4897">
        <w:rPr>
          <w:b/>
          <w:color w:val="000000"/>
          <w:sz w:val="28"/>
          <w:szCs w:val="28"/>
        </w:rPr>
        <w:t>АВТОМОТОТРАНСПОРТНЫЕ СРЕДСТВА</w:t>
      </w:r>
    </w:p>
    <w:p w14:paraId="46967EDF" w14:textId="77777777" w:rsidR="00AF220F" w:rsidRPr="000A4897" w:rsidRDefault="00AF220F" w:rsidP="00AF220F">
      <w:pPr>
        <w:ind w:right="10"/>
        <w:jc w:val="center"/>
        <w:rPr>
          <w:b/>
          <w:color w:val="000000"/>
          <w:sz w:val="28"/>
          <w:szCs w:val="28"/>
        </w:rPr>
      </w:pPr>
    </w:p>
    <w:p w14:paraId="38B9BC98" w14:textId="1BAD0DCC" w:rsidR="00D16295" w:rsidRPr="000A4897" w:rsidRDefault="00DC2A6B" w:rsidP="00AF220F">
      <w:pPr>
        <w:ind w:right="10"/>
        <w:jc w:val="center"/>
        <w:rPr>
          <w:b/>
          <w:color w:val="000000"/>
          <w:sz w:val="28"/>
          <w:szCs w:val="28"/>
        </w:rPr>
      </w:pPr>
      <w:r w:rsidRPr="000A4897">
        <w:rPr>
          <w:b/>
          <w:color w:val="000000"/>
          <w:sz w:val="28"/>
          <w:szCs w:val="28"/>
        </w:rPr>
        <w:t>ВНЕСЕНИЕ ИЗМЕНЕНИЙ В КОНСТРУКЦИЮ</w:t>
      </w:r>
    </w:p>
    <w:p w14:paraId="58F70879" w14:textId="180D0119" w:rsidR="00DC2A6B" w:rsidRPr="000A4897" w:rsidRDefault="00DC2A6B" w:rsidP="00AF220F">
      <w:pPr>
        <w:ind w:right="10"/>
        <w:jc w:val="center"/>
        <w:rPr>
          <w:b/>
          <w:color w:val="000000"/>
          <w:sz w:val="28"/>
          <w:szCs w:val="28"/>
        </w:rPr>
      </w:pPr>
    </w:p>
    <w:p w14:paraId="45EFC837" w14:textId="6C08BFAA" w:rsidR="00DC2A6B" w:rsidRPr="000A4897" w:rsidRDefault="00DC2A6B" w:rsidP="00AF220F">
      <w:pPr>
        <w:ind w:right="10"/>
        <w:jc w:val="center"/>
        <w:rPr>
          <w:color w:val="000000"/>
          <w:sz w:val="28"/>
          <w:szCs w:val="28"/>
          <w:lang w:val="kk-KZ"/>
        </w:rPr>
      </w:pPr>
      <w:r w:rsidRPr="000A4897">
        <w:rPr>
          <w:b/>
          <w:color w:val="000000"/>
          <w:sz w:val="28"/>
          <w:szCs w:val="28"/>
        </w:rPr>
        <w:t>Общие положения и технические требования</w:t>
      </w:r>
    </w:p>
    <w:p w14:paraId="770C991D" w14:textId="532BDAA0" w:rsidR="00D16295" w:rsidRPr="000A4897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546F1CBE" w14:textId="45AE7F16" w:rsidR="00DC2A6B" w:rsidRPr="000A4897" w:rsidRDefault="00DC2A6B" w:rsidP="00D16295">
      <w:pPr>
        <w:ind w:right="10"/>
        <w:jc w:val="center"/>
        <w:rPr>
          <w:color w:val="000000"/>
          <w:sz w:val="28"/>
          <w:szCs w:val="28"/>
        </w:rPr>
      </w:pPr>
    </w:p>
    <w:p w14:paraId="524E5591" w14:textId="77777777" w:rsidR="00DC2A6B" w:rsidRPr="000A4897" w:rsidRDefault="00DC2A6B" w:rsidP="00D16295">
      <w:pPr>
        <w:ind w:right="10"/>
        <w:jc w:val="center"/>
        <w:rPr>
          <w:color w:val="000000"/>
          <w:sz w:val="28"/>
          <w:szCs w:val="28"/>
        </w:rPr>
      </w:pPr>
    </w:p>
    <w:p w14:paraId="395ADDC7" w14:textId="77777777" w:rsidR="00D16295" w:rsidRPr="000A4897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6DFAF907" w14:textId="77777777" w:rsidR="00D16295" w:rsidRPr="000A4897" w:rsidRDefault="00D16295" w:rsidP="00D16295">
      <w:pPr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  <w:r w:rsidRPr="000A4897">
        <w:rPr>
          <w:bCs/>
          <w:i/>
          <w:sz w:val="28"/>
          <w:szCs w:val="28"/>
        </w:rPr>
        <w:t>Настоящий проект изменения</w:t>
      </w:r>
    </w:p>
    <w:p w14:paraId="5030644C" w14:textId="77777777" w:rsidR="00D16295" w:rsidRPr="000A4897" w:rsidRDefault="00D16295" w:rsidP="00D16295">
      <w:pPr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  <w:r w:rsidRPr="000A4897">
        <w:rPr>
          <w:bCs/>
          <w:i/>
          <w:sz w:val="28"/>
          <w:szCs w:val="28"/>
        </w:rPr>
        <w:t>не подлежит применению до его утверждения</w:t>
      </w:r>
    </w:p>
    <w:p w14:paraId="6B84A108" w14:textId="77777777" w:rsidR="00D16295" w:rsidRPr="000A4897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5A229F8C" w14:textId="77777777" w:rsidR="00D16295" w:rsidRPr="000A4897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7D4FB092" w14:textId="77777777" w:rsidR="00D16295" w:rsidRPr="000A4897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7535D4C3" w14:textId="77777777" w:rsidR="00D16295" w:rsidRPr="000A4897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3B9AA8F4" w14:textId="77777777" w:rsidR="00D16295" w:rsidRPr="000A4897" w:rsidRDefault="00D16295" w:rsidP="00DC2A6B">
      <w:pPr>
        <w:ind w:right="10"/>
        <w:rPr>
          <w:color w:val="000000"/>
          <w:sz w:val="28"/>
          <w:szCs w:val="28"/>
        </w:rPr>
      </w:pPr>
    </w:p>
    <w:p w14:paraId="25898735" w14:textId="77777777" w:rsidR="00D16295" w:rsidRPr="000A4897" w:rsidRDefault="00D16295" w:rsidP="007553A6">
      <w:pPr>
        <w:rPr>
          <w:sz w:val="28"/>
          <w:szCs w:val="28"/>
        </w:rPr>
      </w:pPr>
    </w:p>
    <w:p w14:paraId="2814C84F" w14:textId="77777777" w:rsidR="00D16295" w:rsidRPr="000A4897" w:rsidRDefault="00D16295" w:rsidP="00D16295">
      <w:pPr>
        <w:jc w:val="center"/>
        <w:rPr>
          <w:sz w:val="28"/>
          <w:szCs w:val="28"/>
        </w:rPr>
      </w:pPr>
    </w:p>
    <w:p w14:paraId="40554030" w14:textId="77777777" w:rsidR="00D16295" w:rsidRPr="000A4897" w:rsidRDefault="00D16295" w:rsidP="00D16295">
      <w:pPr>
        <w:shd w:val="clear" w:color="auto" w:fill="FFFFFF"/>
        <w:ind w:right="384"/>
        <w:jc w:val="center"/>
        <w:rPr>
          <w:b/>
          <w:color w:val="000000"/>
          <w:sz w:val="28"/>
          <w:szCs w:val="28"/>
        </w:rPr>
      </w:pPr>
      <w:r w:rsidRPr="000A4897">
        <w:rPr>
          <w:b/>
          <w:color w:val="000000"/>
          <w:sz w:val="28"/>
          <w:szCs w:val="28"/>
        </w:rPr>
        <w:t>Комитет технического регулирования и метрологии</w:t>
      </w:r>
    </w:p>
    <w:p w14:paraId="218C41D6" w14:textId="77777777" w:rsidR="00D16295" w:rsidRPr="000A4897" w:rsidRDefault="00D16295" w:rsidP="00D16295">
      <w:pPr>
        <w:ind w:left="-142" w:right="10"/>
        <w:jc w:val="center"/>
        <w:rPr>
          <w:b/>
          <w:bCs/>
          <w:color w:val="000000"/>
          <w:sz w:val="28"/>
          <w:szCs w:val="28"/>
        </w:rPr>
      </w:pPr>
      <w:r w:rsidRPr="000A4897">
        <w:rPr>
          <w:b/>
          <w:color w:val="000000"/>
          <w:sz w:val="28"/>
          <w:szCs w:val="28"/>
        </w:rPr>
        <w:t>Министерства торговли и интеграции Республики Казахстан</w:t>
      </w:r>
      <w:r w:rsidRPr="000A4897">
        <w:rPr>
          <w:b/>
          <w:bCs/>
          <w:color w:val="000000"/>
          <w:sz w:val="28"/>
          <w:szCs w:val="28"/>
        </w:rPr>
        <w:t xml:space="preserve"> </w:t>
      </w:r>
    </w:p>
    <w:p w14:paraId="1CC684C3" w14:textId="77777777" w:rsidR="00D16295" w:rsidRPr="000A4897" w:rsidRDefault="00D16295" w:rsidP="00D16295">
      <w:pPr>
        <w:ind w:left="-142" w:right="10"/>
        <w:jc w:val="center"/>
        <w:rPr>
          <w:b/>
          <w:bCs/>
          <w:color w:val="000000"/>
          <w:sz w:val="28"/>
          <w:szCs w:val="28"/>
          <w:lang w:val="kk-KZ"/>
        </w:rPr>
      </w:pPr>
      <w:r w:rsidRPr="000A4897">
        <w:rPr>
          <w:b/>
          <w:bCs/>
          <w:color w:val="000000"/>
          <w:sz w:val="28"/>
          <w:szCs w:val="28"/>
          <w:lang w:val="kk-KZ"/>
        </w:rPr>
        <w:t>(Госстандарт)</w:t>
      </w:r>
    </w:p>
    <w:p w14:paraId="06DFF466" w14:textId="77777777" w:rsidR="00D16295" w:rsidRPr="000A4897" w:rsidRDefault="00D16295" w:rsidP="00D16295">
      <w:pPr>
        <w:ind w:left="-142" w:right="10"/>
        <w:jc w:val="center"/>
        <w:rPr>
          <w:b/>
          <w:bCs/>
          <w:color w:val="000000"/>
          <w:sz w:val="28"/>
          <w:szCs w:val="28"/>
          <w:lang w:val="kk-KZ"/>
        </w:rPr>
      </w:pPr>
    </w:p>
    <w:p w14:paraId="58AFB270" w14:textId="6E36E92C" w:rsidR="00AF220F" w:rsidRPr="000A4897" w:rsidRDefault="00AF220F" w:rsidP="00D16295">
      <w:pPr>
        <w:ind w:left="-142" w:right="10"/>
        <w:jc w:val="center"/>
        <w:rPr>
          <w:b/>
          <w:bCs/>
          <w:color w:val="000000"/>
          <w:sz w:val="28"/>
          <w:szCs w:val="28"/>
          <w:lang w:val="kk-KZ"/>
        </w:rPr>
        <w:sectPr w:rsidR="00AF220F" w:rsidRPr="000A4897" w:rsidSect="00C451D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18" w:right="851" w:bottom="1418" w:left="1418" w:header="1021" w:footer="826" w:gutter="0"/>
          <w:pgNumType w:start="1"/>
          <w:cols w:space="708"/>
          <w:titlePg/>
          <w:docGrid w:linePitch="360"/>
        </w:sectPr>
      </w:pPr>
      <w:r w:rsidRPr="000A4897">
        <w:rPr>
          <w:b/>
          <w:bCs/>
          <w:color w:val="000000"/>
          <w:sz w:val="28"/>
          <w:szCs w:val="28"/>
          <w:lang w:val="kk-KZ"/>
        </w:rPr>
        <w:t>Астана</w:t>
      </w:r>
    </w:p>
    <w:p w14:paraId="675D542B" w14:textId="281B947E" w:rsidR="00D16295" w:rsidRPr="000A4897" w:rsidRDefault="00D16295" w:rsidP="00DC2A6B">
      <w:pPr>
        <w:pBdr>
          <w:bottom w:val="single" w:sz="12" w:space="1" w:color="auto"/>
        </w:pBd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 w:rsidRPr="000A4897">
        <w:rPr>
          <w:b/>
          <w:color w:val="000000"/>
          <w:sz w:val="28"/>
          <w:szCs w:val="28"/>
        </w:rPr>
        <w:lastRenderedPageBreak/>
        <w:t xml:space="preserve">Изменение № </w:t>
      </w:r>
      <w:r w:rsidR="007158EF" w:rsidRPr="000A4897">
        <w:rPr>
          <w:b/>
          <w:color w:val="000000"/>
          <w:sz w:val="28"/>
          <w:szCs w:val="28"/>
          <w:lang w:val="kk-KZ"/>
        </w:rPr>
        <w:t>1</w:t>
      </w:r>
      <w:r w:rsidRPr="000A4897">
        <w:rPr>
          <w:b/>
          <w:color w:val="000000"/>
          <w:sz w:val="28"/>
          <w:szCs w:val="28"/>
        </w:rPr>
        <w:t xml:space="preserve"> к </w:t>
      </w:r>
      <w:r w:rsidR="00AF220F" w:rsidRPr="000A4897">
        <w:rPr>
          <w:b/>
          <w:color w:val="000000"/>
          <w:sz w:val="28"/>
          <w:szCs w:val="28"/>
        </w:rPr>
        <w:t>СТ РК 141</w:t>
      </w:r>
      <w:r w:rsidR="00DC2A6B" w:rsidRPr="000A4897">
        <w:rPr>
          <w:b/>
          <w:color w:val="000000"/>
          <w:sz w:val="28"/>
          <w:szCs w:val="28"/>
        </w:rPr>
        <w:t>8</w:t>
      </w:r>
      <w:r w:rsidR="00AF220F" w:rsidRPr="000A4897">
        <w:rPr>
          <w:b/>
          <w:color w:val="000000"/>
          <w:sz w:val="28"/>
          <w:szCs w:val="28"/>
        </w:rPr>
        <w:t>-201</w:t>
      </w:r>
      <w:r w:rsidR="00DC2A6B" w:rsidRPr="000A4897">
        <w:rPr>
          <w:b/>
          <w:color w:val="000000"/>
          <w:sz w:val="28"/>
          <w:szCs w:val="28"/>
        </w:rPr>
        <w:t>8</w:t>
      </w:r>
      <w:r w:rsidR="00AF220F" w:rsidRPr="000A4897">
        <w:rPr>
          <w:b/>
          <w:color w:val="000000"/>
          <w:sz w:val="28"/>
          <w:szCs w:val="28"/>
        </w:rPr>
        <w:t xml:space="preserve"> </w:t>
      </w:r>
      <w:r w:rsidR="00AF220F" w:rsidRPr="000A4897">
        <w:rPr>
          <w:b/>
          <w:color w:val="000000"/>
          <w:sz w:val="28"/>
          <w:szCs w:val="28"/>
          <w:lang w:val="kk-KZ"/>
        </w:rPr>
        <w:t>«</w:t>
      </w:r>
      <w:r w:rsidR="00DC2A6B" w:rsidRPr="000A4897">
        <w:rPr>
          <w:b/>
          <w:color w:val="000000"/>
          <w:sz w:val="28"/>
          <w:szCs w:val="28"/>
        </w:rPr>
        <w:t>А</w:t>
      </w:r>
      <w:r w:rsidR="007158EF" w:rsidRPr="000A4897">
        <w:rPr>
          <w:b/>
          <w:color w:val="000000"/>
          <w:sz w:val="28"/>
          <w:szCs w:val="28"/>
        </w:rPr>
        <w:t>втомототранспортные средства</w:t>
      </w:r>
      <w:r w:rsidR="00DC2A6B" w:rsidRPr="000A4897">
        <w:rPr>
          <w:b/>
          <w:color w:val="000000"/>
          <w:sz w:val="28"/>
          <w:szCs w:val="28"/>
        </w:rPr>
        <w:t>. В</w:t>
      </w:r>
      <w:r w:rsidR="007158EF" w:rsidRPr="000A4897">
        <w:rPr>
          <w:b/>
          <w:color w:val="000000"/>
          <w:sz w:val="28"/>
          <w:szCs w:val="28"/>
        </w:rPr>
        <w:t>несение изменений в конструкцию</w:t>
      </w:r>
      <w:r w:rsidR="00DC2A6B" w:rsidRPr="000A4897">
        <w:rPr>
          <w:b/>
          <w:color w:val="000000"/>
          <w:sz w:val="28"/>
          <w:szCs w:val="28"/>
        </w:rPr>
        <w:t>. Общие положения и технические требования</w:t>
      </w:r>
      <w:r w:rsidRPr="000A4897">
        <w:rPr>
          <w:b/>
          <w:color w:val="000000"/>
          <w:sz w:val="28"/>
          <w:szCs w:val="28"/>
        </w:rPr>
        <w:t>»</w:t>
      </w:r>
    </w:p>
    <w:p w14:paraId="0B5C7EB9" w14:textId="77777777" w:rsidR="00D16295" w:rsidRPr="000A4897" w:rsidRDefault="00D16295" w:rsidP="00D16295">
      <w:pPr>
        <w:tabs>
          <w:tab w:val="left" w:pos="0"/>
          <w:tab w:val="left" w:pos="567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A4897">
        <w:rPr>
          <w:rFonts w:eastAsia="Calibri"/>
          <w:b/>
          <w:sz w:val="28"/>
          <w:szCs w:val="28"/>
          <w:lang w:eastAsia="en-US"/>
        </w:rPr>
        <w:t>Утверждено и введено в действие</w:t>
      </w:r>
      <w:r w:rsidRPr="000A4897">
        <w:rPr>
          <w:rFonts w:eastAsia="Calibri"/>
          <w:sz w:val="28"/>
          <w:szCs w:val="28"/>
          <w:lang w:eastAsia="en-US"/>
        </w:rPr>
        <w:t xml:space="preserve"> Приказом Председателя Комитета технического регулирования и метрологии Министерства торговли и интеграции РК от «__» _________ 20__ года №____.</w:t>
      </w:r>
    </w:p>
    <w:p w14:paraId="767626EB" w14:textId="77777777" w:rsidR="00D16295" w:rsidRPr="000A4897" w:rsidRDefault="00D16295" w:rsidP="00D1629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</w:p>
    <w:p w14:paraId="2DC0008C" w14:textId="77777777" w:rsidR="00D16295" w:rsidRPr="000A4897" w:rsidRDefault="00D16295" w:rsidP="00D16295">
      <w:pPr>
        <w:ind w:firstLine="567"/>
        <w:jc w:val="right"/>
        <w:rPr>
          <w:sz w:val="28"/>
          <w:szCs w:val="28"/>
        </w:rPr>
      </w:pPr>
      <w:r w:rsidRPr="000A4897">
        <w:rPr>
          <w:b/>
          <w:bCs/>
          <w:color w:val="000000"/>
          <w:sz w:val="28"/>
          <w:szCs w:val="28"/>
        </w:rPr>
        <w:t>Дата введения 20_</w:t>
      </w:r>
      <w:proofErr w:type="gramStart"/>
      <w:r w:rsidRPr="000A4897">
        <w:rPr>
          <w:b/>
          <w:bCs/>
          <w:color w:val="000000"/>
          <w:sz w:val="28"/>
          <w:szCs w:val="28"/>
        </w:rPr>
        <w:t>_._</w:t>
      </w:r>
      <w:proofErr w:type="gramEnd"/>
      <w:r w:rsidRPr="000A4897">
        <w:rPr>
          <w:b/>
          <w:bCs/>
          <w:color w:val="000000"/>
          <w:sz w:val="28"/>
          <w:szCs w:val="28"/>
        </w:rPr>
        <w:t>_.__</w:t>
      </w:r>
    </w:p>
    <w:p w14:paraId="67B6A325" w14:textId="77777777" w:rsidR="00752675" w:rsidRPr="000A4897" w:rsidRDefault="00752675" w:rsidP="00F539D3">
      <w:pPr>
        <w:jc w:val="both"/>
        <w:rPr>
          <w:sz w:val="28"/>
          <w:szCs w:val="28"/>
        </w:rPr>
      </w:pPr>
    </w:p>
    <w:p w14:paraId="6E809B04" w14:textId="29006B35" w:rsidR="006E7272" w:rsidRPr="000A4897" w:rsidRDefault="004A3B81" w:rsidP="006E7272">
      <w:pPr>
        <w:ind w:firstLine="567"/>
        <w:jc w:val="both"/>
        <w:rPr>
          <w:bCs/>
          <w:sz w:val="28"/>
          <w:szCs w:val="28"/>
        </w:rPr>
      </w:pPr>
      <w:r w:rsidRPr="000A4897">
        <w:rPr>
          <w:bCs/>
          <w:sz w:val="28"/>
          <w:szCs w:val="28"/>
        </w:rPr>
        <w:t>1</w:t>
      </w:r>
      <w:r w:rsidR="006E7272" w:rsidRPr="000A4897">
        <w:rPr>
          <w:bCs/>
          <w:sz w:val="28"/>
          <w:szCs w:val="28"/>
        </w:rPr>
        <w:t>. Четвертый</w:t>
      </w:r>
      <w:r w:rsidR="006E7272" w:rsidRPr="000A4897">
        <w:rPr>
          <w:bCs/>
          <w:sz w:val="28"/>
          <w:szCs w:val="28"/>
          <w:lang w:val="kk-KZ"/>
        </w:rPr>
        <w:t xml:space="preserve"> абзац пункта 5.5 изложить в следующей редакции:</w:t>
      </w:r>
    </w:p>
    <w:p w14:paraId="39D548D4" w14:textId="75A9D222" w:rsidR="006E7272" w:rsidRPr="000A4897" w:rsidRDefault="006E7272" w:rsidP="006E7272">
      <w:pPr>
        <w:ind w:firstLine="567"/>
        <w:jc w:val="both"/>
        <w:rPr>
          <w:bCs/>
          <w:sz w:val="28"/>
          <w:szCs w:val="28"/>
        </w:rPr>
      </w:pPr>
      <w:r w:rsidRPr="000A4897">
        <w:rPr>
          <w:bCs/>
          <w:sz w:val="28"/>
          <w:szCs w:val="28"/>
        </w:rPr>
        <w:t xml:space="preserve">«Проведение проверки безопасности конструкции должно сопровождаться фото- и видеофиксацией. В протоколах проверки безопасности конструкции (или в приложениях к ним) должны быть приведены фотографии, однозначно подтверждающие факт проведения испытаний </w:t>
      </w:r>
      <w:r w:rsidR="007F03D4" w:rsidRPr="000A4897">
        <w:rPr>
          <w:bCs/>
          <w:sz w:val="28"/>
          <w:szCs w:val="28"/>
        </w:rPr>
        <w:t>АМТС</w:t>
      </w:r>
      <w:r w:rsidRPr="000A4897">
        <w:rPr>
          <w:bCs/>
          <w:sz w:val="28"/>
          <w:szCs w:val="28"/>
        </w:rPr>
        <w:t xml:space="preserve"> с внесенными в конструкцию изменениями с фиксацией основных конструктивных изменений, установленных элементов надстройки и/или компонентов, а также их идентификационных признаков (маркировки)</w:t>
      </w:r>
      <w:r w:rsidR="006803D9" w:rsidRPr="000A4897">
        <w:rPr>
          <w:bCs/>
          <w:sz w:val="28"/>
          <w:szCs w:val="28"/>
        </w:rPr>
        <w:t xml:space="preserve"> транспортного средства и установленных элементов надстройки и/или компонентов</w:t>
      </w:r>
      <w:r w:rsidRPr="000A4897">
        <w:rPr>
          <w:bCs/>
          <w:sz w:val="28"/>
          <w:szCs w:val="28"/>
        </w:rPr>
        <w:t>. Фото- и видеоматериалы хранятся в электронном виде в течение срока, установленного для хранения материалов, подтверждающих проведение оценки соответствия.</w:t>
      </w:r>
    </w:p>
    <w:p w14:paraId="51764684" w14:textId="794E0AD9" w:rsidR="006E7272" w:rsidRPr="000A4897" w:rsidRDefault="006E7272" w:rsidP="006E7272">
      <w:pPr>
        <w:ind w:firstLine="567"/>
        <w:jc w:val="both"/>
        <w:rPr>
          <w:bCs/>
          <w:sz w:val="28"/>
          <w:szCs w:val="28"/>
        </w:rPr>
      </w:pPr>
      <w:r w:rsidRPr="000A4897">
        <w:rPr>
          <w:bCs/>
          <w:sz w:val="28"/>
          <w:szCs w:val="28"/>
        </w:rPr>
        <w:t xml:space="preserve">При проведении проверки безопасности конструкции должны использоваться </w:t>
      </w:r>
      <w:r w:rsidR="002C5397" w:rsidRPr="000A4897">
        <w:rPr>
          <w:bCs/>
          <w:sz w:val="28"/>
          <w:szCs w:val="28"/>
        </w:rPr>
        <w:t>стандартные</w:t>
      </w:r>
      <w:r w:rsidRPr="000A4897">
        <w:rPr>
          <w:bCs/>
          <w:sz w:val="28"/>
          <w:szCs w:val="28"/>
        </w:rPr>
        <w:t xml:space="preserve"> метод</w:t>
      </w:r>
      <w:r w:rsidR="002C5397" w:rsidRPr="000A4897">
        <w:rPr>
          <w:bCs/>
          <w:sz w:val="28"/>
          <w:szCs w:val="28"/>
        </w:rPr>
        <w:t>ы</w:t>
      </w:r>
      <w:r w:rsidR="007F03D4" w:rsidRPr="000A4897">
        <w:rPr>
          <w:bCs/>
          <w:sz w:val="28"/>
          <w:szCs w:val="28"/>
        </w:rPr>
        <w:t xml:space="preserve"> или</w:t>
      </w:r>
      <w:r w:rsidR="002C5397" w:rsidRPr="000A4897">
        <w:rPr>
          <w:bCs/>
          <w:sz w:val="28"/>
          <w:szCs w:val="28"/>
        </w:rPr>
        <w:t xml:space="preserve"> нестандартные методы, прошедшие процедуру валидации, в т. ч.</w:t>
      </w:r>
      <w:r w:rsidRPr="000A4897">
        <w:rPr>
          <w:bCs/>
          <w:sz w:val="28"/>
          <w:szCs w:val="28"/>
        </w:rPr>
        <w:t xml:space="preserve"> их комбинации, с учетом рекомендаций предварительной технической экспертизы</w:t>
      </w:r>
      <w:r w:rsidR="002C5397" w:rsidRPr="000A4897">
        <w:rPr>
          <w:bCs/>
          <w:sz w:val="28"/>
          <w:szCs w:val="28"/>
        </w:rPr>
        <w:t>, и</w:t>
      </w:r>
      <w:r w:rsidRPr="000A4897">
        <w:rPr>
          <w:bCs/>
          <w:sz w:val="28"/>
          <w:szCs w:val="28"/>
        </w:rPr>
        <w:t xml:space="preserve"> в соответствии с областью аккредитации испытательной лаборатории, например:</w:t>
      </w:r>
    </w:p>
    <w:p w14:paraId="417C1244" w14:textId="77777777" w:rsidR="006E7272" w:rsidRPr="000A4897" w:rsidRDefault="006E7272" w:rsidP="006E7272">
      <w:pPr>
        <w:ind w:firstLine="567"/>
        <w:jc w:val="both"/>
        <w:rPr>
          <w:bCs/>
          <w:sz w:val="28"/>
          <w:szCs w:val="28"/>
        </w:rPr>
      </w:pPr>
      <w:r w:rsidRPr="000A4897">
        <w:rPr>
          <w:bCs/>
          <w:sz w:val="28"/>
          <w:szCs w:val="28"/>
        </w:rPr>
        <w:t>- положения ГОСТ 33670;</w:t>
      </w:r>
    </w:p>
    <w:p w14:paraId="7F177941" w14:textId="3CD3E72F" w:rsidR="006E7272" w:rsidRPr="000A4897" w:rsidRDefault="006E7272" w:rsidP="006E7272">
      <w:pPr>
        <w:ind w:firstLine="567"/>
        <w:jc w:val="both"/>
        <w:rPr>
          <w:bCs/>
          <w:sz w:val="28"/>
          <w:szCs w:val="28"/>
        </w:rPr>
      </w:pPr>
      <w:r w:rsidRPr="000A4897">
        <w:rPr>
          <w:bCs/>
          <w:sz w:val="28"/>
          <w:szCs w:val="28"/>
        </w:rPr>
        <w:t>- методы оценки соответствия компонентов, установленных при внесении изменений в конструкцию, указанные в Правилах ООН и гармонизированных с ТР ТС 018/2011 стандартах, сопоставленных с соответствующими пунктами приложения</w:t>
      </w:r>
      <w:r w:rsidR="006803D9" w:rsidRPr="000A4897">
        <w:rPr>
          <w:bCs/>
          <w:sz w:val="28"/>
          <w:szCs w:val="28"/>
        </w:rPr>
        <w:t xml:space="preserve"> </w:t>
      </w:r>
      <w:r w:rsidRPr="000A4897">
        <w:rPr>
          <w:bCs/>
          <w:sz w:val="28"/>
          <w:szCs w:val="28"/>
        </w:rPr>
        <w:t>№</w:t>
      </w:r>
      <w:r w:rsidR="006803D9" w:rsidRPr="000A4897">
        <w:rPr>
          <w:bCs/>
          <w:sz w:val="28"/>
          <w:szCs w:val="28"/>
        </w:rPr>
        <w:t> </w:t>
      </w:r>
      <w:r w:rsidRPr="000A4897">
        <w:rPr>
          <w:bCs/>
          <w:sz w:val="28"/>
          <w:szCs w:val="28"/>
        </w:rPr>
        <w:t>10 ТР ТС 018/2011;</w:t>
      </w:r>
    </w:p>
    <w:p w14:paraId="17826886" w14:textId="3DD98E65" w:rsidR="006E7272" w:rsidRPr="000A4897" w:rsidRDefault="006E7272" w:rsidP="006E7272">
      <w:pPr>
        <w:ind w:firstLine="567"/>
        <w:jc w:val="both"/>
        <w:rPr>
          <w:bCs/>
          <w:sz w:val="28"/>
          <w:szCs w:val="28"/>
        </w:rPr>
      </w:pPr>
      <w:r w:rsidRPr="000A4897">
        <w:rPr>
          <w:bCs/>
          <w:sz w:val="28"/>
          <w:szCs w:val="28"/>
        </w:rPr>
        <w:t>- методы испытаний, указанные в стандартах, сопоставленных с соответствующим разделом приложения №</w:t>
      </w:r>
      <w:r w:rsidR="006803D9" w:rsidRPr="000A4897">
        <w:rPr>
          <w:bCs/>
          <w:sz w:val="28"/>
          <w:szCs w:val="28"/>
        </w:rPr>
        <w:t> </w:t>
      </w:r>
      <w:r w:rsidRPr="000A4897">
        <w:rPr>
          <w:bCs/>
          <w:sz w:val="28"/>
          <w:szCs w:val="28"/>
        </w:rPr>
        <w:t xml:space="preserve">6 ТР ТС 018/2011, в случае изменения назначения </w:t>
      </w:r>
      <w:r w:rsidR="007F03D4" w:rsidRPr="000A4897">
        <w:rPr>
          <w:bCs/>
          <w:sz w:val="28"/>
          <w:szCs w:val="28"/>
        </w:rPr>
        <w:t>АМТС</w:t>
      </w:r>
      <w:r w:rsidRPr="000A4897">
        <w:rPr>
          <w:bCs/>
          <w:sz w:val="28"/>
          <w:szCs w:val="28"/>
        </w:rPr>
        <w:t xml:space="preserve"> с переводом его категорию специального или специализированного </w:t>
      </w:r>
      <w:r w:rsidR="006803D9" w:rsidRPr="000A4897">
        <w:rPr>
          <w:bCs/>
          <w:sz w:val="28"/>
          <w:szCs w:val="28"/>
        </w:rPr>
        <w:t>–</w:t>
      </w:r>
      <w:r w:rsidRPr="000A4897">
        <w:rPr>
          <w:bCs/>
          <w:sz w:val="28"/>
          <w:szCs w:val="28"/>
        </w:rPr>
        <w:t xml:space="preserve"> с учето</w:t>
      </w:r>
      <w:r w:rsidR="006803D9" w:rsidRPr="000A4897">
        <w:rPr>
          <w:bCs/>
          <w:sz w:val="28"/>
          <w:szCs w:val="28"/>
        </w:rPr>
        <w:t>м</w:t>
      </w:r>
      <w:r w:rsidRPr="000A4897">
        <w:rPr>
          <w:bCs/>
          <w:sz w:val="28"/>
          <w:szCs w:val="28"/>
        </w:rPr>
        <w:t xml:space="preserve"> вида специального/специализированного </w:t>
      </w:r>
      <w:r w:rsidR="007F03D4" w:rsidRPr="000A4897">
        <w:rPr>
          <w:bCs/>
          <w:sz w:val="28"/>
          <w:szCs w:val="28"/>
        </w:rPr>
        <w:t>АМТС</w:t>
      </w:r>
      <w:r w:rsidRPr="000A4897">
        <w:rPr>
          <w:bCs/>
          <w:sz w:val="28"/>
          <w:szCs w:val="28"/>
        </w:rPr>
        <w:t>.</w:t>
      </w:r>
    </w:p>
    <w:p w14:paraId="0266EC1F" w14:textId="3AEAAD5D" w:rsidR="006E7272" w:rsidRPr="000A4897" w:rsidRDefault="006E7272" w:rsidP="006E7272">
      <w:pPr>
        <w:ind w:firstLine="567"/>
        <w:jc w:val="both"/>
        <w:rPr>
          <w:bCs/>
          <w:sz w:val="28"/>
          <w:szCs w:val="28"/>
        </w:rPr>
      </w:pPr>
      <w:r w:rsidRPr="000A4897">
        <w:rPr>
          <w:bCs/>
          <w:sz w:val="28"/>
          <w:szCs w:val="28"/>
        </w:rPr>
        <w:t xml:space="preserve">При проведении проверки безопасности конструкции </w:t>
      </w:r>
      <w:r w:rsidR="000C55E6" w:rsidRPr="000A4897">
        <w:rPr>
          <w:bCs/>
          <w:sz w:val="28"/>
          <w:szCs w:val="28"/>
        </w:rPr>
        <w:t>АМТС</w:t>
      </w:r>
      <w:r w:rsidRPr="000A4897">
        <w:rPr>
          <w:bCs/>
          <w:sz w:val="28"/>
          <w:szCs w:val="28"/>
        </w:rPr>
        <w:t xml:space="preserve"> также проверяется соответствие объема и качества выполненных работ по внесению изменений в конструкцию работам, указанным в заключении предварительной технической экспертизы и заявлении-декларации.</w:t>
      </w:r>
    </w:p>
    <w:p w14:paraId="2001F50A" w14:textId="51F69E35" w:rsidR="004A3B81" w:rsidRPr="000A4897" w:rsidRDefault="006E7272" w:rsidP="004A3B81">
      <w:pPr>
        <w:ind w:firstLine="567"/>
        <w:jc w:val="both"/>
        <w:rPr>
          <w:bCs/>
          <w:sz w:val="28"/>
          <w:szCs w:val="28"/>
        </w:rPr>
      </w:pPr>
      <w:r w:rsidRPr="000A4897">
        <w:rPr>
          <w:bCs/>
          <w:sz w:val="28"/>
          <w:szCs w:val="28"/>
        </w:rPr>
        <w:t>2. П</w:t>
      </w:r>
      <w:r w:rsidR="004A3B81" w:rsidRPr="000A4897">
        <w:rPr>
          <w:bCs/>
          <w:sz w:val="28"/>
          <w:szCs w:val="28"/>
          <w:lang w:val="kk-KZ"/>
        </w:rPr>
        <w:t xml:space="preserve">ятый </w:t>
      </w:r>
      <w:r w:rsidRPr="000A4897">
        <w:rPr>
          <w:bCs/>
          <w:sz w:val="28"/>
          <w:szCs w:val="28"/>
          <w:lang w:val="kk-KZ"/>
        </w:rPr>
        <w:t xml:space="preserve">абзац </w:t>
      </w:r>
      <w:r w:rsidR="004A3B81" w:rsidRPr="000A4897">
        <w:rPr>
          <w:bCs/>
          <w:sz w:val="28"/>
          <w:szCs w:val="28"/>
          <w:lang w:val="kk-KZ"/>
        </w:rPr>
        <w:t xml:space="preserve">пункта 5.5 изложить в следующей редакции: </w:t>
      </w:r>
      <w:r w:rsidR="004A3B81" w:rsidRPr="000A4897">
        <w:rPr>
          <w:bCs/>
          <w:sz w:val="28"/>
          <w:szCs w:val="28"/>
        </w:rPr>
        <w:t xml:space="preserve">«Аккредитованная испытательная лаборатория по результатам проверки </w:t>
      </w:r>
      <w:r w:rsidR="004A3B81" w:rsidRPr="000A4897">
        <w:rPr>
          <w:bCs/>
          <w:sz w:val="28"/>
          <w:szCs w:val="28"/>
        </w:rPr>
        <w:lastRenderedPageBreak/>
        <w:t xml:space="preserve">безопасности конструкции оформляет </w:t>
      </w:r>
      <w:r w:rsidR="004A3B81" w:rsidRPr="000A4897">
        <w:rPr>
          <w:b/>
          <w:sz w:val="28"/>
          <w:szCs w:val="28"/>
        </w:rPr>
        <w:t>в информационной системе технического регулирования</w:t>
      </w:r>
      <w:r w:rsidR="004A3B81" w:rsidRPr="000A4897">
        <w:rPr>
          <w:bCs/>
          <w:sz w:val="28"/>
          <w:szCs w:val="28"/>
        </w:rPr>
        <w:t xml:space="preserve"> и выдает заявителю протокол проверки безопасности конструкции </w:t>
      </w:r>
      <w:r w:rsidR="004A3B81" w:rsidRPr="000A4897">
        <w:rPr>
          <w:b/>
          <w:bCs/>
          <w:sz w:val="28"/>
          <w:szCs w:val="28"/>
        </w:rPr>
        <w:t>АМТС</w:t>
      </w:r>
      <w:r w:rsidR="004A3B81" w:rsidRPr="000A4897">
        <w:rPr>
          <w:sz w:val="28"/>
          <w:szCs w:val="28"/>
        </w:rPr>
        <w:t xml:space="preserve"> </w:t>
      </w:r>
      <w:r w:rsidR="004A3B81" w:rsidRPr="000A4897">
        <w:rPr>
          <w:b/>
          <w:bCs/>
          <w:sz w:val="28"/>
          <w:szCs w:val="28"/>
        </w:rPr>
        <w:t>(см. Приложение Г)</w:t>
      </w:r>
      <w:r w:rsidR="004A3B81" w:rsidRPr="000A4897">
        <w:rPr>
          <w:bCs/>
          <w:sz w:val="28"/>
          <w:szCs w:val="28"/>
        </w:rPr>
        <w:t xml:space="preserve">, в который вносится заключение в отношении проверки соответствия </w:t>
      </w:r>
      <w:r w:rsidR="000C55E6" w:rsidRPr="000A4897">
        <w:rPr>
          <w:bCs/>
          <w:sz w:val="28"/>
          <w:szCs w:val="28"/>
        </w:rPr>
        <w:t>АМТС</w:t>
      </w:r>
      <w:r w:rsidR="004A3B81" w:rsidRPr="000A4897">
        <w:rPr>
          <w:bCs/>
          <w:sz w:val="28"/>
          <w:szCs w:val="28"/>
        </w:rPr>
        <w:t xml:space="preserve"> с внесенными в конструкцию изменениями требованиям ТР ТС 018/2011, настоящего стандарта. </w:t>
      </w:r>
      <w:r w:rsidR="004A3B81" w:rsidRPr="000A4897">
        <w:rPr>
          <w:b/>
          <w:sz w:val="28"/>
          <w:szCs w:val="28"/>
        </w:rPr>
        <w:t>Реестр выданных протоколов</w:t>
      </w:r>
      <w:r w:rsidR="004A3B81" w:rsidRPr="000A4897">
        <w:rPr>
          <w:bCs/>
          <w:sz w:val="28"/>
          <w:szCs w:val="28"/>
        </w:rPr>
        <w:t xml:space="preserve"> </w:t>
      </w:r>
      <w:r w:rsidR="004E1188" w:rsidRPr="000A4897">
        <w:rPr>
          <w:b/>
          <w:sz w:val="28"/>
          <w:szCs w:val="28"/>
        </w:rPr>
        <w:t>проверки</w:t>
      </w:r>
      <w:r w:rsidR="004E1188" w:rsidRPr="000A4897">
        <w:rPr>
          <w:bCs/>
          <w:sz w:val="28"/>
          <w:szCs w:val="28"/>
        </w:rPr>
        <w:t xml:space="preserve"> </w:t>
      </w:r>
      <w:r w:rsidR="004A3B81" w:rsidRPr="000A4897">
        <w:rPr>
          <w:bCs/>
          <w:sz w:val="28"/>
          <w:szCs w:val="28"/>
        </w:rPr>
        <w:t>безопасности конструкции АМТС ведется в информационной системе технического регулирования».</w:t>
      </w:r>
    </w:p>
    <w:p w14:paraId="06751026" w14:textId="4CC2E857" w:rsidR="004A3B81" w:rsidRPr="000A4897" w:rsidRDefault="006E7272" w:rsidP="004A3B81">
      <w:pPr>
        <w:ind w:firstLine="567"/>
        <w:jc w:val="both"/>
        <w:rPr>
          <w:sz w:val="28"/>
          <w:szCs w:val="28"/>
          <w:lang w:val="kk-KZ"/>
        </w:rPr>
      </w:pPr>
      <w:r w:rsidRPr="000A4897">
        <w:rPr>
          <w:sz w:val="28"/>
          <w:szCs w:val="28"/>
        </w:rPr>
        <w:t>3</w:t>
      </w:r>
      <w:r w:rsidR="004A3B81" w:rsidRPr="000A4897">
        <w:rPr>
          <w:sz w:val="28"/>
          <w:szCs w:val="28"/>
        </w:rPr>
        <w:t>. В абзаце 5 и 6 пункта 5.7 заменить слова «</w:t>
      </w:r>
      <w:r w:rsidR="004A3B81" w:rsidRPr="000A4897">
        <w:rPr>
          <w:sz w:val="28"/>
          <w:szCs w:val="28"/>
          <w:lang w:val="kk-KZ"/>
        </w:rPr>
        <w:t>(</w:t>
      </w:r>
      <w:r w:rsidR="004A3B81" w:rsidRPr="000A4897">
        <w:rPr>
          <w:b/>
          <w:bCs/>
          <w:sz w:val="28"/>
          <w:szCs w:val="28"/>
          <w:lang w:val="kk-KZ"/>
        </w:rPr>
        <w:t>см. Приложение Г</w:t>
      </w:r>
      <w:r w:rsidR="004A3B81" w:rsidRPr="000A4897">
        <w:rPr>
          <w:sz w:val="28"/>
          <w:szCs w:val="28"/>
          <w:lang w:val="kk-KZ"/>
        </w:rPr>
        <w:t>)» на слова «(</w:t>
      </w:r>
      <w:r w:rsidR="004A3B81" w:rsidRPr="000A4897">
        <w:rPr>
          <w:b/>
          <w:bCs/>
          <w:sz w:val="28"/>
          <w:szCs w:val="28"/>
          <w:lang w:val="kk-KZ"/>
        </w:rPr>
        <w:t>см. Приложение Д</w:t>
      </w:r>
      <w:r w:rsidR="004A3B81" w:rsidRPr="000A4897">
        <w:rPr>
          <w:sz w:val="28"/>
          <w:szCs w:val="28"/>
          <w:lang w:val="kk-KZ"/>
        </w:rPr>
        <w:t>)» и слова «</w:t>
      </w:r>
      <w:r w:rsidR="004A3B81" w:rsidRPr="000A4897">
        <w:rPr>
          <w:b/>
          <w:bCs/>
          <w:sz w:val="28"/>
          <w:szCs w:val="28"/>
          <w:lang w:val="kk-KZ"/>
        </w:rPr>
        <w:t>в Приложении Д» на слова «в Приложении Е».</w:t>
      </w:r>
    </w:p>
    <w:p w14:paraId="0EA67AA4" w14:textId="007B0826" w:rsidR="00752675" w:rsidRPr="000A4897" w:rsidRDefault="006E7272" w:rsidP="00FB4807">
      <w:pPr>
        <w:ind w:firstLine="567"/>
        <w:jc w:val="both"/>
        <w:rPr>
          <w:sz w:val="28"/>
          <w:szCs w:val="28"/>
          <w:lang w:val="kk-KZ"/>
        </w:rPr>
      </w:pPr>
      <w:r w:rsidRPr="000A4897">
        <w:rPr>
          <w:bCs/>
          <w:sz w:val="28"/>
          <w:szCs w:val="28"/>
          <w:lang w:val="kk-KZ"/>
        </w:rPr>
        <w:t>4</w:t>
      </w:r>
      <w:r w:rsidR="004A3B81" w:rsidRPr="000A4897">
        <w:rPr>
          <w:bCs/>
          <w:sz w:val="28"/>
          <w:szCs w:val="28"/>
          <w:lang w:val="kk-KZ"/>
        </w:rPr>
        <w:t>. В</w:t>
      </w:r>
      <w:r w:rsidR="004A3B81" w:rsidRPr="000A4897">
        <w:rPr>
          <w:sz w:val="28"/>
          <w:szCs w:val="28"/>
          <w:lang w:val="kk-KZ"/>
        </w:rPr>
        <w:t xml:space="preserve"> </w:t>
      </w:r>
      <w:r w:rsidR="00752675" w:rsidRPr="000A4897">
        <w:rPr>
          <w:sz w:val="28"/>
          <w:szCs w:val="28"/>
          <w:lang w:val="kk-KZ"/>
        </w:rPr>
        <w:t>Приложени</w:t>
      </w:r>
      <w:r w:rsidR="004A3B81" w:rsidRPr="000A4897">
        <w:rPr>
          <w:sz w:val="28"/>
          <w:szCs w:val="28"/>
          <w:lang w:val="kk-KZ"/>
        </w:rPr>
        <w:t>и</w:t>
      </w:r>
      <w:r w:rsidR="00752675" w:rsidRPr="000A4897">
        <w:rPr>
          <w:sz w:val="28"/>
          <w:szCs w:val="28"/>
          <w:lang w:val="kk-KZ"/>
        </w:rPr>
        <w:t xml:space="preserve"> Г </w:t>
      </w:r>
      <w:r w:rsidR="0025384E" w:rsidRPr="000A4897">
        <w:rPr>
          <w:sz w:val="28"/>
          <w:szCs w:val="28"/>
          <w:lang w:val="kk-KZ"/>
        </w:rPr>
        <w:t>изложить форму протокола проверки безопасности конструкции</w:t>
      </w:r>
      <w:r w:rsidR="00EC0AD0" w:rsidRPr="000A4897">
        <w:rPr>
          <w:sz w:val="28"/>
          <w:szCs w:val="28"/>
          <w:lang w:val="kk-KZ"/>
        </w:rPr>
        <w:t xml:space="preserve"> АМТС</w:t>
      </w:r>
      <w:r w:rsidR="0025384E" w:rsidRPr="000A4897">
        <w:rPr>
          <w:sz w:val="28"/>
          <w:szCs w:val="28"/>
          <w:lang w:val="kk-KZ"/>
        </w:rPr>
        <w:t xml:space="preserve"> в следующей редакции:</w:t>
      </w:r>
    </w:p>
    <w:p w14:paraId="357FF62A" w14:textId="09137623" w:rsidR="0025384E" w:rsidRPr="000A4897" w:rsidRDefault="0025384E" w:rsidP="00FB4807">
      <w:pPr>
        <w:ind w:firstLine="567"/>
        <w:jc w:val="both"/>
        <w:rPr>
          <w:sz w:val="28"/>
          <w:szCs w:val="28"/>
          <w:lang w:val="kk-KZ"/>
        </w:rPr>
      </w:pPr>
    </w:p>
    <w:p w14:paraId="0D79D487" w14:textId="77777777" w:rsidR="0025384E" w:rsidRPr="000A4897" w:rsidRDefault="0025384E" w:rsidP="0025384E">
      <w:pPr>
        <w:ind w:firstLine="567"/>
        <w:jc w:val="center"/>
        <w:rPr>
          <w:sz w:val="28"/>
          <w:szCs w:val="28"/>
          <w:lang w:val="kk-KZ"/>
        </w:rPr>
      </w:pPr>
      <w:r w:rsidRPr="000A4897">
        <w:rPr>
          <w:sz w:val="28"/>
          <w:szCs w:val="28"/>
          <w:lang w:val="kk-KZ"/>
        </w:rPr>
        <w:t>Приложение Г</w:t>
      </w:r>
    </w:p>
    <w:p w14:paraId="4AA7DE20" w14:textId="49C4D953" w:rsidR="0025384E" w:rsidRPr="000A4897" w:rsidRDefault="0025384E" w:rsidP="0025384E">
      <w:pPr>
        <w:ind w:firstLine="567"/>
        <w:jc w:val="center"/>
        <w:rPr>
          <w:i/>
          <w:iCs/>
          <w:sz w:val="28"/>
          <w:szCs w:val="28"/>
          <w:lang w:val="kk-KZ"/>
        </w:rPr>
      </w:pPr>
      <w:r w:rsidRPr="000A4897">
        <w:rPr>
          <w:i/>
          <w:iCs/>
          <w:sz w:val="28"/>
          <w:szCs w:val="28"/>
          <w:lang w:val="kk-KZ"/>
        </w:rPr>
        <w:t>(информационное)</w:t>
      </w:r>
    </w:p>
    <w:p w14:paraId="09DEDDC7" w14:textId="77777777" w:rsidR="0025384E" w:rsidRPr="000A4897" w:rsidRDefault="0025384E" w:rsidP="00F539D3">
      <w:pPr>
        <w:rPr>
          <w:sz w:val="28"/>
          <w:szCs w:val="28"/>
          <w:lang w:val="kk-KZ"/>
        </w:rPr>
      </w:pPr>
    </w:p>
    <w:p w14:paraId="0F01C49E" w14:textId="186A155B" w:rsidR="0025384E" w:rsidRPr="000A4897" w:rsidRDefault="003B07C5" w:rsidP="0025384E">
      <w:pPr>
        <w:ind w:firstLine="567"/>
        <w:jc w:val="center"/>
        <w:rPr>
          <w:b/>
          <w:bCs/>
          <w:sz w:val="28"/>
          <w:szCs w:val="28"/>
          <w:lang w:val="kk-KZ"/>
        </w:rPr>
      </w:pPr>
      <w:r w:rsidRPr="000A4897">
        <w:rPr>
          <w:b/>
          <w:bCs/>
          <w:sz w:val="28"/>
          <w:szCs w:val="28"/>
          <w:lang w:val="kk-KZ"/>
        </w:rPr>
        <w:t>ФОРМА</w:t>
      </w:r>
    </w:p>
    <w:p w14:paraId="577252D0" w14:textId="40DDB5B5" w:rsidR="0025384E" w:rsidRPr="000A4897" w:rsidRDefault="0025384E" w:rsidP="0025384E">
      <w:pPr>
        <w:ind w:firstLine="567"/>
        <w:jc w:val="center"/>
        <w:rPr>
          <w:b/>
          <w:bCs/>
          <w:sz w:val="28"/>
          <w:szCs w:val="28"/>
          <w:lang w:val="kk-KZ"/>
        </w:rPr>
      </w:pPr>
      <w:r w:rsidRPr="000A4897">
        <w:rPr>
          <w:b/>
          <w:bCs/>
          <w:sz w:val="28"/>
          <w:szCs w:val="28"/>
          <w:lang w:val="kk-KZ"/>
        </w:rPr>
        <w:t>протокола проверки безопасности конструкции</w:t>
      </w:r>
      <w:r w:rsidR="00AB3FA7" w:rsidRPr="000A4897">
        <w:rPr>
          <w:b/>
          <w:bCs/>
          <w:sz w:val="28"/>
          <w:szCs w:val="28"/>
          <w:lang w:val="kk-KZ"/>
        </w:rPr>
        <w:t xml:space="preserve"> А</w:t>
      </w:r>
      <w:r w:rsidR="00EC0AD0" w:rsidRPr="000A4897">
        <w:rPr>
          <w:b/>
          <w:bCs/>
          <w:sz w:val="28"/>
          <w:szCs w:val="28"/>
          <w:lang w:val="kk-KZ"/>
        </w:rPr>
        <w:t>М</w:t>
      </w:r>
      <w:r w:rsidR="00AB3FA7" w:rsidRPr="000A4897">
        <w:rPr>
          <w:b/>
          <w:bCs/>
          <w:sz w:val="28"/>
          <w:szCs w:val="28"/>
          <w:lang w:val="kk-KZ"/>
        </w:rPr>
        <w:t>ТС</w:t>
      </w:r>
    </w:p>
    <w:p w14:paraId="2C3104E6" w14:textId="3E3F9508" w:rsidR="00EC0AD0" w:rsidRPr="000A4897" w:rsidRDefault="00EC0AD0" w:rsidP="0025384E">
      <w:pPr>
        <w:ind w:firstLine="567"/>
        <w:jc w:val="center"/>
        <w:rPr>
          <w:b/>
          <w:bCs/>
          <w:sz w:val="28"/>
          <w:szCs w:val="28"/>
          <w:lang w:val="kk-KZ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7"/>
      </w:tblGrid>
      <w:tr w:rsidR="00610FC7" w:rsidRPr="000A4897" w14:paraId="70F278C5" w14:textId="77777777" w:rsidTr="00610FC7">
        <w:tc>
          <w:tcPr>
            <w:tcW w:w="9627" w:type="dxa"/>
          </w:tcPr>
          <w:p w14:paraId="7F70219F" w14:textId="77777777" w:rsidR="00610FC7" w:rsidRPr="000A4897" w:rsidRDefault="00610FC7" w:rsidP="0025384E">
            <w:pPr>
              <w:jc w:val="center"/>
              <w:rPr>
                <w:b/>
                <w:bCs/>
                <w:sz w:val="28"/>
                <w:szCs w:val="28"/>
                <w:lang w:val="kk-KZ"/>
              </w:rPr>
            </w:pPr>
          </w:p>
          <w:tbl>
            <w:tblPr>
              <w:tblW w:w="94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55"/>
              <w:gridCol w:w="7329"/>
              <w:gridCol w:w="620"/>
            </w:tblGrid>
            <w:tr w:rsidR="00610FC7" w:rsidRPr="000A4897" w14:paraId="08D18240" w14:textId="77777777" w:rsidTr="00610FC7">
              <w:trPr>
                <w:trHeight w:val="714"/>
              </w:trPr>
              <w:tc>
                <w:tcPr>
                  <w:tcW w:w="1455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14:paraId="7F74E9A7" w14:textId="77777777" w:rsidR="009C3B68" w:rsidRPr="000A4897" w:rsidRDefault="009C3B68" w:rsidP="00610FC7">
                  <w:pPr>
                    <w:rPr>
                      <w:rFonts w:eastAsia="Calibri"/>
                      <w:sz w:val="20"/>
                      <w:szCs w:val="20"/>
                    </w:rPr>
                  </w:pPr>
                </w:p>
                <w:p w14:paraId="4FCC32B1" w14:textId="0FCB25C6" w:rsidR="00610FC7" w:rsidRPr="000A4897" w:rsidRDefault="009C3B68" w:rsidP="00610FC7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0A4897">
                    <w:rPr>
                      <w:rFonts w:eastAsia="Calibri"/>
                      <w:sz w:val="20"/>
                      <w:szCs w:val="20"/>
                    </w:rPr>
                    <w:t>Табличка аккредитации</w:t>
                  </w:r>
                </w:p>
              </w:tc>
              <w:tc>
                <w:tcPr>
                  <w:tcW w:w="7949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7C1972D" w14:textId="77777777" w:rsidR="00610FC7" w:rsidRPr="000A4897" w:rsidRDefault="00610FC7" w:rsidP="00610FC7">
                  <w:pPr>
                    <w:rPr>
                      <w:bCs/>
                      <w:sz w:val="20"/>
                      <w:szCs w:val="20"/>
                      <w:lang w:val="kk-KZ"/>
                    </w:rPr>
                  </w:pPr>
                  <w:r w:rsidRPr="000A4897">
                    <w:rPr>
                      <w:bCs/>
                      <w:sz w:val="20"/>
                      <w:szCs w:val="20"/>
                      <w:lang w:val="kk-KZ"/>
                    </w:rPr>
                    <w:t>Наименование испытательной лаборатории с указанием аттестата аккредитации и срока действия</w:t>
                  </w:r>
                </w:p>
              </w:tc>
            </w:tr>
            <w:tr w:rsidR="00610FC7" w:rsidRPr="000A4897" w14:paraId="2AC560A3" w14:textId="77777777" w:rsidTr="00610FC7">
              <w:tc>
                <w:tcPr>
                  <w:tcW w:w="1455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87E901D" w14:textId="77777777" w:rsidR="00610FC7" w:rsidRPr="000A4897" w:rsidRDefault="00610FC7" w:rsidP="00610FC7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B9195" w14:textId="77777777" w:rsidR="00610FC7" w:rsidRPr="000A4897" w:rsidRDefault="00610FC7" w:rsidP="00610FC7">
                  <w:pPr>
                    <w:rPr>
                      <w:b/>
                      <w:sz w:val="20"/>
                      <w:szCs w:val="20"/>
                      <w:lang w:val="kk-KZ"/>
                    </w:rPr>
                  </w:pPr>
                  <w:r w:rsidRPr="000A4897">
                    <w:rPr>
                      <w:sz w:val="20"/>
                      <w:szCs w:val="20"/>
                      <w:lang w:val="kk-KZ"/>
                    </w:rPr>
                    <w:t>Адрес испытательной лаборатории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CF44B" w14:textId="77777777" w:rsidR="00610FC7" w:rsidRPr="000A4897" w:rsidRDefault="00610FC7" w:rsidP="00610FC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A4897">
                    <w:rPr>
                      <w:b/>
                      <w:sz w:val="20"/>
                      <w:szCs w:val="20"/>
                    </w:rPr>
                    <w:t>Стр. __</w:t>
                  </w:r>
                </w:p>
                <w:p w14:paraId="4AF4C20E" w14:textId="77777777" w:rsidR="00610FC7" w:rsidRPr="000A4897" w:rsidRDefault="00610FC7" w:rsidP="00610FC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lang w:val="kk-KZ"/>
                    </w:rPr>
                  </w:pPr>
                  <w:r w:rsidRPr="000A4897">
                    <w:rPr>
                      <w:b/>
                      <w:sz w:val="20"/>
                      <w:szCs w:val="20"/>
                    </w:rPr>
                    <w:t>из ___</w:t>
                  </w:r>
                </w:p>
              </w:tc>
            </w:tr>
          </w:tbl>
          <w:p w14:paraId="650F0844" w14:textId="77777777" w:rsidR="00610FC7" w:rsidRPr="000A4897" w:rsidRDefault="00610FC7" w:rsidP="0025384E">
            <w:pPr>
              <w:jc w:val="center"/>
              <w:rPr>
                <w:b/>
                <w:bCs/>
                <w:sz w:val="28"/>
                <w:szCs w:val="28"/>
                <w:lang w:val="kk-KZ"/>
              </w:rPr>
            </w:pPr>
          </w:p>
          <w:p w14:paraId="09AC79A0" w14:textId="77777777" w:rsidR="00610FC7" w:rsidRPr="000A4897" w:rsidRDefault="00610FC7" w:rsidP="00610FC7">
            <w:pPr>
              <w:ind w:firstLine="567"/>
              <w:jc w:val="center"/>
              <w:rPr>
                <w:b/>
                <w:bCs/>
                <w:sz w:val="28"/>
                <w:szCs w:val="28"/>
                <w:lang w:val="kk-KZ"/>
              </w:rPr>
            </w:pPr>
            <w:r w:rsidRPr="000A4897">
              <w:rPr>
                <w:b/>
                <w:bCs/>
                <w:sz w:val="28"/>
                <w:szCs w:val="28"/>
                <w:lang w:val="kk-KZ"/>
              </w:rPr>
              <w:t>Протокол проверки безопасности конструкции</w:t>
            </w:r>
          </w:p>
          <w:p w14:paraId="38C2A1C7" w14:textId="0BD6BBCA" w:rsidR="00610FC7" w:rsidRPr="000A4897" w:rsidRDefault="000C55E6" w:rsidP="00610FC7">
            <w:pPr>
              <w:ind w:firstLine="567"/>
              <w:jc w:val="center"/>
              <w:rPr>
                <w:b/>
                <w:bCs/>
                <w:sz w:val="28"/>
                <w:szCs w:val="28"/>
                <w:lang w:val="kk-KZ"/>
              </w:rPr>
            </w:pPr>
            <w:r w:rsidRPr="000A4897">
              <w:rPr>
                <w:b/>
                <w:bCs/>
                <w:sz w:val="28"/>
                <w:szCs w:val="28"/>
                <w:lang w:val="kk-KZ"/>
              </w:rPr>
              <w:t>транспортного средства</w:t>
            </w:r>
            <w:r w:rsidR="00610FC7" w:rsidRPr="000A4897">
              <w:rPr>
                <w:b/>
                <w:bCs/>
                <w:sz w:val="28"/>
                <w:szCs w:val="28"/>
                <w:lang w:val="kk-KZ"/>
              </w:rPr>
              <w:t xml:space="preserve"> №____ от ________ </w:t>
            </w:r>
          </w:p>
          <w:p w14:paraId="4B2F87F2" w14:textId="77777777" w:rsidR="00610FC7" w:rsidRPr="000A4897" w:rsidRDefault="00610FC7" w:rsidP="0025384E">
            <w:pPr>
              <w:jc w:val="center"/>
              <w:rPr>
                <w:b/>
                <w:bCs/>
                <w:sz w:val="28"/>
                <w:szCs w:val="28"/>
                <w:lang w:val="kk-KZ"/>
              </w:rPr>
            </w:pPr>
          </w:p>
          <w:tbl>
            <w:tblPr>
              <w:tblW w:w="93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947"/>
              <w:gridCol w:w="2438"/>
            </w:tblGrid>
            <w:tr w:rsidR="00156C14" w:rsidRPr="000A4897" w14:paraId="2A5E4100" w14:textId="77777777" w:rsidTr="003B07C5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F20FB8" w14:textId="09E7481A" w:rsidR="00156C14" w:rsidRPr="000A4897" w:rsidRDefault="00156C14" w:rsidP="00610FC7">
                  <w:r w:rsidRPr="000A4897">
                    <w:t>ГОСУДАРСТВЕННЫЙ РЕГИСТРАЦИОННЫЙ ЗНАК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51D4D2" w14:textId="77777777" w:rsidR="00156C14" w:rsidRPr="000A4897" w:rsidRDefault="00156C14" w:rsidP="00610FC7">
                  <w:pPr>
                    <w:jc w:val="center"/>
                  </w:pPr>
                </w:p>
              </w:tc>
            </w:tr>
            <w:tr w:rsidR="00156C14" w:rsidRPr="000A4897" w14:paraId="2B632B79" w14:textId="77777777" w:rsidTr="00522261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371F84" w14:textId="77777777" w:rsidR="00156C14" w:rsidRPr="000A4897" w:rsidRDefault="00156C14" w:rsidP="00522261">
                  <w:r w:rsidRPr="000A4897">
                    <w:t xml:space="preserve">Идентификационный номер </w:t>
                  </w:r>
                  <w:r w:rsidRPr="000A4897">
                    <w:rPr>
                      <w:lang w:val="en-US"/>
                    </w:rPr>
                    <w:t>VIN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C0FAD2" w14:textId="77777777" w:rsidR="00156C14" w:rsidRPr="000A4897" w:rsidRDefault="00156C14" w:rsidP="00522261">
                  <w:pPr>
                    <w:jc w:val="center"/>
                  </w:pPr>
                </w:p>
              </w:tc>
            </w:tr>
            <w:tr w:rsidR="00610FC7" w:rsidRPr="000A4897" w14:paraId="184EA0AA" w14:textId="77777777" w:rsidTr="003B07C5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767B25" w14:textId="68EBD111" w:rsidR="00610FC7" w:rsidRPr="000A4897" w:rsidRDefault="00156C14" w:rsidP="00610FC7">
                  <w:r w:rsidRPr="000A4897">
                    <w:t>МАРКА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5F2656" w14:textId="77777777" w:rsidR="00610FC7" w:rsidRPr="000A4897" w:rsidRDefault="00610FC7" w:rsidP="00610FC7">
                  <w:pPr>
                    <w:jc w:val="center"/>
                  </w:pPr>
                </w:p>
              </w:tc>
            </w:tr>
            <w:tr w:rsidR="00610FC7" w:rsidRPr="000A4897" w14:paraId="6ECDFF4C" w14:textId="77777777" w:rsidTr="003B07C5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765122" w14:textId="24F2EE9B" w:rsidR="00610FC7" w:rsidRPr="000A4897" w:rsidRDefault="00156C14" w:rsidP="00610FC7">
                  <w:r w:rsidRPr="000A4897">
                    <w:t>КОММЕРЧЕСКОЕ НАИМЕНОВАНИЕ/МОДИФИКАЦИЯ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51341BF" w14:textId="77777777" w:rsidR="00610FC7" w:rsidRPr="000A4897" w:rsidRDefault="00610FC7" w:rsidP="00610FC7">
                  <w:pPr>
                    <w:jc w:val="center"/>
                  </w:pPr>
                </w:p>
              </w:tc>
            </w:tr>
            <w:tr w:rsidR="00610FC7" w:rsidRPr="000A4897" w14:paraId="1A271CC4" w14:textId="77777777" w:rsidTr="003B07C5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C7E850" w14:textId="3FEC2D3D" w:rsidR="00610FC7" w:rsidRPr="000A4897" w:rsidRDefault="00156C14" w:rsidP="00610FC7">
                  <w:r w:rsidRPr="000A4897">
                    <w:t>ТИП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3283FDE" w14:textId="77777777" w:rsidR="00610FC7" w:rsidRPr="000A4897" w:rsidRDefault="00610FC7" w:rsidP="00610FC7">
                  <w:pPr>
                    <w:jc w:val="center"/>
                  </w:pPr>
                </w:p>
              </w:tc>
            </w:tr>
            <w:tr w:rsidR="00610FC7" w:rsidRPr="000A4897" w14:paraId="18A2F4DA" w14:textId="77777777" w:rsidTr="003B07C5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873B01" w14:textId="5324D22D" w:rsidR="00610FC7" w:rsidRPr="000A4897" w:rsidRDefault="00156C14" w:rsidP="00610FC7">
                  <w:r w:rsidRPr="000A4897">
                    <w:t xml:space="preserve">ШАССИ </w:t>
                  </w:r>
                  <w:r w:rsidR="00610FC7" w:rsidRPr="000A4897">
                    <w:t>(только при использовании шасси другого изготовителя)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EF9139" w14:textId="77777777" w:rsidR="00610FC7" w:rsidRPr="000A4897" w:rsidRDefault="00610FC7" w:rsidP="00610FC7">
                  <w:pPr>
                    <w:jc w:val="center"/>
                  </w:pPr>
                </w:p>
              </w:tc>
            </w:tr>
            <w:tr w:rsidR="00156C14" w:rsidRPr="000A4897" w14:paraId="581CBA53" w14:textId="77777777" w:rsidTr="003B07C5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8F85CB1" w14:textId="06B7D25E" w:rsidR="00156C14" w:rsidRPr="000A4897" w:rsidRDefault="00156C14" w:rsidP="00610FC7">
                  <w:r w:rsidRPr="000A4897">
                    <w:t>ИЗГОТОВИТЕЛЬ И ЕГО АДРЕС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08B536" w14:textId="77777777" w:rsidR="00156C14" w:rsidRPr="000A4897" w:rsidRDefault="00156C14" w:rsidP="00610FC7">
                  <w:pPr>
                    <w:jc w:val="center"/>
                  </w:pPr>
                </w:p>
              </w:tc>
            </w:tr>
            <w:tr w:rsidR="00156C14" w:rsidRPr="000A4897" w14:paraId="79454A23" w14:textId="77777777" w:rsidTr="003B07C5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56D45F" w14:textId="71AD476E" w:rsidR="00156C14" w:rsidRPr="000A4897" w:rsidRDefault="00156C14" w:rsidP="00610FC7">
                  <w:r w:rsidRPr="000A4897">
                    <w:t xml:space="preserve">КАТЕГОРИЯ (А, В, С, </w:t>
                  </w:r>
                  <w:r w:rsidRPr="000A4897">
                    <w:rPr>
                      <w:lang w:val="en-US"/>
                    </w:rPr>
                    <w:t>D</w:t>
                  </w:r>
                  <w:r w:rsidRPr="000A4897">
                    <w:t xml:space="preserve">, </w:t>
                  </w:r>
                  <w:proofErr w:type="gramStart"/>
                  <w:r w:rsidRPr="000A4897">
                    <w:rPr>
                      <w:lang w:val="en-US"/>
                    </w:rPr>
                    <w:t>E</w:t>
                  </w:r>
                  <w:r w:rsidRPr="000A4897">
                    <w:t>)*</w:t>
                  </w:r>
                  <w:proofErr w:type="gramEnd"/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1E0226" w14:textId="77777777" w:rsidR="00156C14" w:rsidRPr="000A4897" w:rsidRDefault="00156C14" w:rsidP="00610FC7">
                  <w:pPr>
                    <w:jc w:val="center"/>
                  </w:pPr>
                </w:p>
              </w:tc>
            </w:tr>
            <w:tr w:rsidR="00156C14" w:rsidRPr="000A4897" w14:paraId="49FA4A29" w14:textId="77777777" w:rsidTr="00416A3E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0700A5" w14:textId="54B5F751" w:rsidR="00156C14" w:rsidRPr="000A4897" w:rsidRDefault="00156C14" w:rsidP="00416A3E">
                  <w:r w:rsidRPr="000A4897">
                    <w:t>ЭКОЛОГИЧЕСКИЙ КЛАСС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B08564" w14:textId="77777777" w:rsidR="00156C14" w:rsidRPr="000A4897" w:rsidRDefault="00156C14" w:rsidP="00416A3E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610FC7" w:rsidRPr="000A4897" w14:paraId="1BB203C3" w14:textId="77777777" w:rsidTr="003B07C5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662BFAC" w14:textId="4C321788" w:rsidR="00610FC7" w:rsidRPr="000A4897" w:rsidRDefault="00156C14" w:rsidP="00610FC7">
                  <w:r w:rsidRPr="000A4897">
                    <w:t>ГОД ВЫПУСКА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55FEA73" w14:textId="6974918B" w:rsidR="00610FC7" w:rsidRPr="000A4897" w:rsidRDefault="00610FC7" w:rsidP="00610FC7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156C14" w:rsidRPr="000A4897" w14:paraId="114DCA4A" w14:textId="77777777" w:rsidTr="003B07C5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CD9C54" w14:textId="580E41FC" w:rsidR="00156C14" w:rsidRPr="000A4897" w:rsidRDefault="00156C14" w:rsidP="00610FC7">
                  <w:r w:rsidRPr="000A4897">
                    <w:t>НОМЕР ДВИГАТЕЛЯ</w:t>
                  </w:r>
                  <w:r w:rsidR="00127649" w:rsidRPr="000A4897">
                    <w:t xml:space="preserve"> (при наличии)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F33BE6" w14:textId="77777777" w:rsidR="00156C14" w:rsidRPr="000A4897" w:rsidRDefault="00156C14" w:rsidP="00610FC7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127649" w:rsidRPr="000A4897" w14:paraId="2C2C1353" w14:textId="77777777" w:rsidTr="003B07C5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3291D5E" w14:textId="59232594" w:rsidR="00127649" w:rsidRPr="000A4897" w:rsidRDefault="00127649" w:rsidP="00610FC7">
                  <w:r w:rsidRPr="000A4897">
                    <w:t>НОМЕР ШАССИ (РАМЫ) (при наличии)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587924" w14:textId="77777777" w:rsidR="00127649" w:rsidRPr="000A4897" w:rsidRDefault="00127649" w:rsidP="00610FC7">
                  <w:pPr>
                    <w:jc w:val="center"/>
                  </w:pPr>
                </w:p>
              </w:tc>
            </w:tr>
            <w:tr w:rsidR="00127649" w:rsidRPr="000A4897" w14:paraId="0C712B0A" w14:textId="77777777" w:rsidTr="003B07C5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B8230F" w14:textId="5797BDC3" w:rsidR="00127649" w:rsidRPr="000A4897" w:rsidRDefault="00127649" w:rsidP="00610FC7">
                  <w:r w:rsidRPr="000A4897">
                    <w:t>НОМЕР КУЗОВА (при наличии)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25FD3F" w14:textId="77777777" w:rsidR="00127649" w:rsidRPr="000A4897" w:rsidRDefault="00127649" w:rsidP="00610FC7">
                  <w:pPr>
                    <w:jc w:val="center"/>
                  </w:pPr>
                </w:p>
              </w:tc>
            </w:tr>
            <w:tr w:rsidR="00127649" w:rsidRPr="000A4897" w14:paraId="43315D16" w14:textId="77777777" w:rsidTr="003B07C5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384725C" w14:textId="3FE9C9B9" w:rsidR="00127649" w:rsidRPr="000A4897" w:rsidRDefault="00127649" w:rsidP="00610FC7">
                  <w:r w:rsidRPr="000A4897">
                    <w:t>ЦВЕТ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241B1F" w14:textId="77777777" w:rsidR="00127649" w:rsidRPr="000A4897" w:rsidRDefault="00127649" w:rsidP="00610FC7">
                  <w:pPr>
                    <w:jc w:val="center"/>
                  </w:pPr>
                </w:p>
              </w:tc>
            </w:tr>
            <w:tr w:rsidR="00127649" w:rsidRPr="000A4897" w14:paraId="7FE6A686" w14:textId="77777777" w:rsidTr="003B07C5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54B428" w14:textId="2AAAB05F" w:rsidR="00127649" w:rsidRPr="000A4897" w:rsidRDefault="0073441F" w:rsidP="00610FC7">
                  <w:r w:rsidRPr="000A4897">
                    <w:lastRenderedPageBreak/>
                    <w:t>ДОКУМЕНТ, ИДЕНТИФИЦИРУЮЩИЙ ТРАНСПОРТНОЕ СРЕДСТВО</w:t>
                  </w:r>
                  <w:r w:rsidR="00127649" w:rsidRPr="000A4897">
                    <w:t xml:space="preserve"> (серия, номер, дата выдачи)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905A58" w14:textId="77777777" w:rsidR="00127649" w:rsidRPr="000A4897" w:rsidRDefault="00127649" w:rsidP="00610FC7">
                  <w:pPr>
                    <w:jc w:val="center"/>
                  </w:pPr>
                </w:p>
              </w:tc>
            </w:tr>
            <w:tr w:rsidR="00127649" w:rsidRPr="000A4897" w14:paraId="433CB366" w14:textId="77777777" w:rsidTr="003B07C5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D9D1DE" w14:textId="1AD685ED" w:rsidR="00127649" w:rsidRPr="000A4897" w:rsidRDefault="00127649" w:rsidP="00610FC7">
                  <w:r w:rsidRPr="000A4897">
                    <w:t>РЕГИСТРАЦИОННЫЙ ДОКУМЕНТ (наименование, серия, номер, дата выдачи)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154F4B5" w14:textId="77777777" w:rsidR="00127649" w:rsidRPr="000A4897" w:rsidRDefault="00127649" w:rsidP="00610FC7">
                  <w:pPr>
                    <w:jc w:val="center"/>
                  </w:pPr>
                </w:p>
              </w:tc>
            </w:tr>
            <w:tr w:rsidR="00127649" w:rsidRPr="000A4897" w14:paraId="22CBE126" w14:textId="77777777" w:rsidTr="003B07C5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42E676" w14:textId="77293719" w:rsidR="00127649" w:rsidRPr="000A4897" w:rsidRDefault="00127649" w:rsidP="00610FC7">
                  <w:r w:rsidRPr="000A4897">
                    <w:t>СВЕДЕНИЯ О СОБСТВЕННИКЕ ТРАНСПОРТНОГО СРЕДСТВА (фамилия, имя, отчество или наименование организации, адрес места жительства или юридический адрес)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90319B" w14:textId="77777777" w:rsidR="00127649" w:rsidRPr="000A4897" w:rsidRDefault="00127649" w:rsidP="00610FC7">
                  <w:pPr>
                    <w:jc w:val="center"/>
                  </w:pPr>
                </w:p>
              </w:tc>
            </w:tr>
            <w:tr w:rsidR="00610FC7" w:rsidRPr="000A4897" w14:paraId="491EB194" w14:textId="77777777" w:rsidTr="003B07C5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28B286" w14:textId="54D47D3A" w:rsidR="00610FC7" w:rsidRPr="000A4897" w:rsidRDefault="0073441F" w:rsidP="00610FC7">
                  <w:r w:rsidRPr="000A4897">
                    <w:t>ЗАЯВИТЕЛЬ НА ПРОВЕДЕНИЕ ПРОВЕРКИ БЕЗОПАСНОСТИ КОНСТРУКЦИИ, ДЕЙСТВУЮЩИЙ ОТ ИМЕНИ СОБСТВЕННИКА</w:t>
                  </w:r>
                  <w:r w:rsidR="00127649" w:rsidRPr="000A4897">
                    <w:t xml:space="preserve"> (фамилия, имя, отчество,</w:t>
                  </w:r>
                  <w:r w:rsidR="00610FC7" w:rsidRPr="000A4897">
                    <w:t xml:space="preserve"> адрес</w:t>
                  </w:r>
                  <w:r w:rsidR="00127649" w:rsidRPr="000A4897">
                    <w:t xml:space="preserve"> места жительства</w:t>
                  </w:r>
                  <w:r w:rsidR="008B00D6" w:rsidRPr="000A4897">
                    <w:t>) на основании __________ № ___ (указать вид и номер документа, на основании которого заявитель представляет собственника, например, доверенность) от «__» _______20___ (дата составления доверенности)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355AEC6" w14:textId="77777777" w:rsidR="00610FC7" w:rsidRPr="000A4897" w:rsidRDefault="00610FC7" w:rsidP="00610FC7"/>
              </w:tc>
            </w:tr>
            <w:tr w:rsidR="00610FC7" w:rsidRPr="000A4897" w14:paraId="054D32E0" w14:textId="77777777" w:rsidTr="003B07C5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8F57D4" w14:textId="59883CA5" w:rsidR="00610FC7" w:rsidRPr="000A4897" w:rsidRDefault="0073441F" w:rsidP="00610FC7">
                  <w:r w:rsidRPr="000A4897">
                    <w:t>ДАТА ПРОВЕДЕНИЯ ПРОВЕРКИ БЕЗОПАСНОСТИ КОНСТРУКЦИИ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292A6B" w14:textId="77777777" w:rsidR="00610FC7" w:rsidRPr="000A4897" w:rsidRDefault="00610FC7" w:rsidP="00610FC7">
                  <w:pPr>
                    <w:jc w:val="center"/>
                  </w:pPr>
                </w:p>
              </w:tc>
            </w:tr>
            <w:tr w:rsidR="00610FC7" w:rsidRPr="000A4897" w14:paraId="6EB659A0" w14:textId="77777777" w:rsidTr="003B07C5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DA57358" w14:textId="035C092A" w:rsidR="00610FC7" w:rsidRPr="000A4897" w:rsidRDefault="0073441F" w:rsidP="00610FC7">
                  <w:pPr>
                    <w:rPr>
                      <w:b/>
                      <w:bCs/>
                    </w:rPr>
                  </w:pPr>
                  <w:r w:rsidRPr="000A4897">
                    <w:rPr>
                      <w:b/>
                      <w:bCs/>
                    </w:rPr>
                    <w:t xml:space="preserve">ОБОЗНАЧЕНИЕ НОРМАТИВНЫХ ДОКУМЕНТОВ, НА СООТВЕТСТВИЕ КОТОРЫМ ПРОВОДИЛАСЬ ПРОВЕРКА БЕЗОПАСНОСТИ КОНСТРУКЦИИ </w:t>
                  </w:r>
                  <w:r w:rsidR="000C55E6" w:rsidRPr="000A4897">
                    <w:rPr>
                      <w:b/>
                      <w:bCs/>
                    </w:rPr>
                    <w:t>ТРАНСПОРТНОГО СРЕДСТВА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46EB1B" w14:textId="77777777" w:rsidR="00610FC7" w:rsidRPr="000A4897" w:rsidRDefault="00610FC7" w:rsidP="00610FC7">
                  <w:pPr>
                    <w:jc w:val="center"/>
                  </w:pPr>
                </w:p>
              </w:tc>
            </w:tr>
            <w:tr w:rsidR="00610FC7" w:rsidRPr="000A4897" w14:paraId="5DADBB5B" w14:textId="77777777" w:rsidTr="003B07C5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9941C3" w14:textId="0EFD2BD3" w:rsidR="00610FC7" w:rsidRPr="000A4897" w:rsidRDefault="00AB48FE" w:rsidP="00610FC7">
                  <w:pPr>
                    <w:rPr>
                      <w:b/>
                      <w:bCs/>
                    </w:rPr>
                  </w:pPr>
                  <w:r w:rsidRPr="000A4897">
                    <w:rPr>
                      <w:b/>
                      <w:bCs/>
                    </w:rPr>
                    <w:t>ВИД</w:t>
                  </w:r>
                  <w:r w:rsidR="00314B92" w:rsidRPr="000A4897">
                    <w:rPr>
                      <w:b/>
                      <w:bCs/>
                    </w:rPr>
                    <w:t xml:space="preserve"> (ВИДЫ)</w:t>
                  </w:r>
                  <w:r w:rsidRPr="000A4897">
                    <w:rPr>
                      <w:b/>
                      <w:bCs/>
                    </w:rPr>
                    <w:t xml:space="preserve"> ВНЕСЕНИЯ ИЗМЕНЕНИЙ В КОНСТРУКЦИЮ </w:t>
                  </w:r>
                  <w:r w:rsidR="000C55E6" w:rsidRPr="000A4897">
                    <w:rPr>
                      <w:b/>
                      <w:bCs/>
                    </w:rPr>
                    <w:t>ТРАНСПОРТНОГО СРЕДСТВА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67CD2BE" w14:textId="77777777" w:rsidR="00610FC7" w:rsidRPr="000A4897" w:rsidRDefault="00610FC7" w:rsidP="00610FC7">
                  <w:pPr>
                    <w:jc w:val="center"/>
                  </w:pPr>
                </w:p>
              </w:tc>
            </w:tr>
            <w:tr w:rsidR="005A1A52" w:rsidRPr="000A4897" w14:paraId="23DB9C63" w14:textId="77777777" w:rsidTr="003B07C5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DE349B9" w14:textId="1B892A4B" w:rsidR="005A1A52" w:rsidRPr="000A4897" w:rsidRDefault="005A1A52" w:rsidP="00610FC7">
                  <w:pPr>
                    <w:rPr>
                      <w:b/>
                      <w:bCs/>
                    </w:rPr>
                  </w:pPr>
                  <w:r w:rsidRPr="000A4897">
                    <w:rPr>
                      <w:b/>
                      <w:bCs/>
                    </w:rPr>
                    <w:t xml:space="preserve">ОБЩИЕ ХАРАКТЕРИСТИКИ ТРАНСПОРТНОГО СРЕДСТВА (после внесения изменений в </w:t>
                  </w:r>
                  <w:proofErr w:type="gramStart"/>
                  <w:r w:rsidRPr="000A4897">
                    <w:rPr>
                      <w:b/>
                      <w:bCs/>
                    </w:rPr>
                    <w:t>конструкцию)</w:t>
                  </w:r>
                  <w:r w:rsidR="00825C1A" w:rsidRPr="000A4897">
                    <w:rPr>
                      <w:b/>
                      <w:bCs/>
                    </w:rPr>
                    <w:t>*</w:t>
                  </w:r>
                  <w:proofErr w:type="gramEnd"/>
                  <w:r w:rsidR="00825C1A" w:rsidRPr="000A4897">
                    <w:rPr>
                      <w:b/>
                      <w:bCs/>
                    </w:rPr>
                    <w:t>*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38FEF49" w14:textId="77777777" w:rsidR="005A1A52" w:rsidRPr="000A4897" w:rsidRDefault="005A1A52" w:rsidP="00610FC7">
                  <w:pPr>
                    <w:jc w:val="center"/>
                  </w:pPr>
                </w:p>
              </w:tc>
            </w:tr>
            <w:tr w:rsidR="005A1A52" w:rsidRPr="000A4897" w14:paraId="52166618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E427E8" w14:textId="0FC7438D" w:rsidR="005A1A52" w:rsidRPr="000A4897" w:rsidRDefault="005A1A52" w:rsidP="005F6715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Колесная формула / ведущие колеса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DBB0B2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4395DAF4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C3A07B" w14:textId="7935FF4D" w:rsidR="005A1A52" w:rsidRPr="000A4897" w:rsidRDefault="005A1A52" w:rsidP="005F6715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Схема компоновки транспортного средства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F073C4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7F098628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AB365F" w14:textId="77777777" w:rsidR="005A1A52" w:rsidRPr="000A4897" w:rsidRDefault="005A1A52" w:rsidP="005A1A52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Тип кузова / количество дверей</w:t>
                  </w:r>
                </w:p>
                <w:p w14:paraId="4FC2746C" w14:textId="5D509510" w:rsidR="005A1A52" w:rsidRPr="000A4897" w:rsidRDefault="005A1A52" w:rsidP="005F6715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(для категории М</w:t>
                  </w:r>
                  <w:r w:rsidRPr="000A4897">
                    <w:rPr>
                      <w:color w:val="000000"/>
                      <w:vertAlign w:val="subscript"/>
                    </w:rPr>
                    <w:t>1</w:t>
                  </w:r>
                  <w:r w:rsidRPr="000A4897"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F92B92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0F452E65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86EB03" w14:textId="77777777" w:rsidR="005A1A52" w:rsidRPr="000A4897" w:rsidRDefault="005A1A52" w:rsidP="005A1A52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Количество мест спереди /сзади</w:t>
                  </w:r>
                </w:p>
                <w:p w14:paraId="0DA5615C" w14:textId="244C2A6E" w:rsidR="005A1A52" w:rsidRPr="000A4897" w:rsidRDefault="005A1A52" w:rsidP="005F6715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(для категории М</w:t>
                  </w:r>
                  <w:r w:rsidRPr="000A4897">
                    <w:rPr>
                      <w:color w:val="000000"/>
                      <w:vertAlign w:val="subscript"/>
                    </w:rPr>
                    <w:t>1</w:t>
                  </w:r>
                  <w:r w:rsidRPr="000A4897"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94B089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57B91744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5D90A0" w14:textId="5F6BAEB7" w:rsidR="005A1A52" w:rsidRPr="000A4897" w:rsidRDefault="005A1A52" w:rsidP="005F6715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Исполнение загрузочного пространства (для категории N)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1821DAB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221009C8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C70322" w14:textId="411A79EC" w:rsidR="005A1A52" w:rsidRPr="000A4897" w:rsidRDefault="005A1A52" w:rsidP="005F6715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Кабина (для категории N)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ACFD44A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62AC3CEA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F8280D" w14:textId="77777777" w:rsidR="005A1A52" w:rsidRPr="000A4897" w:rsidRDefault="005A1A52" w:rsidP="005A1A52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Пассажировместимость</w:t>
                  </w:r>
                </w:p>
                <w:p w14:paraId="1069A79F" w14:textId="13C976C2" w:rsidR="005A1A52" w:rsidRPr="000A4897" w:rsidRDefault="005A1A52" w:rsidP="005F6715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(для категорий М</w:t>
                  </w:r>
                  <w:r w:rsidRPr="000A4897">
                    <w:rPr>
                      <w:color w:val="000000"/>
                      <w:vertAlign w:val="subscript"/>
                    </w:rPr>
                    <w:t>2</w:t>
                  </w:r>
                  <w:r w:rsidRPr="000A4897">
                    <w:rPr>
                      <w:color w:val="000000"/>
                    </w:rPr>
                    <w:t>, М</w:t>
                  </w:r>
                  <w:r w:rsidRPr="000A4897">
                    <w:rPr>
                      <w:color w:val="000000"/>
                      <w:vertAlign w:val="subscript"/>
                    </w:rPr>
                    <w:t>3</w:t>
                  </w:r>
                  <w:r w:rsidRPr="000A4897"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504678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0E206440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7AE3B3" w14:textId="77777777" w:rsidR="005A1A52" w:rsidRPr="000A4897" w:rsidRDefault="005A1A52" w:rsidP="005A1A52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Общий объем багажных отделений</w:t>
                  </w:r>
                </w:p>
                <w:p w14:paraId="1C5EFEC0" w14:textId="7E1DDFD5" w:rsidR="005A1A52" w:rsidRPr="000A4897" w:rsidRDefault="005A1A52" w:rsidP="005F6715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(для категории М</w:t>
                  </w:r>
                  <w:r w:rsidRPr="000A4897">
                    <w:rPr>
                      <w:color w:val="000000"/>
                      <w:vertAlign w:val="subscript"/>
                    </w:rPr>
                    <w:t>3</w:t>
                  </w:r>
                  <w:r w:rsidRPr="000A4897">
                    <w:rPr>
                      <w:color w:val="000000"/>
                    </w:rPr>
                    <w:t xml:space="preserve"> класса III)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5FD2A3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0A7203F3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886FF6" w14:textId="77777777" w:rsidR="005A1A52" w:rsidRPr="000A4897" w:rsidRDefault="005A1A52" w:rsidP="005A1A52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Количество мест для сидения</w:t>
                  </w:r>
                </w:p>
                <w:p w14:paraId="42DB1BC0" w14:textId="186DC777" w:rsidR="005A1A52" w:rsidRPr="000A4897" w:rsidRDefault="005A1A52" w:rsidP="005F6715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(для категорий М</w:t>
                  </w:r>
                  <w:r w:rsidRPr="000A4897">
                    <w:rPr>
                      <w:color w:val="000000"/>
                      <w:vertAlign w:val="subscript"/>
                    </w:rPr>
                    <w:t>2</w:t>
                  </w:r>
                  <w:r w:rsidRPr="000A4897">
                    <w:rPr>
                      <w:color w:val="000000"/>
                    </w:rPr>
                    <w:t>, М</w:t>
                  </w:r>
                  <w:r w:rsidRPr="000A4897">
                    <w:rPr>
                      <w:color w:val="000000"/>
                      <w:vertAlign w:val="subscript"/>
                    </w:rPr>
                    <w:t>3</w:t>
                  </w:r>
                  <w:r w:rsidRPr="000A4897">
                    <w:rPr>
                      <w:color w:val="000000"/>
                    </w:rPr>
                    <w:t>, L)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AC45EB4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6A2C8134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ADF973" w14:textId="300A3E3F" w:rsidR="005A1A52" w:rsidRPr="000A4897" w:rsidRDefault="005A1A52" w:rsidP="005F6715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Рама (для категории L)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47AFB5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44795956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1AD1D5" w14:textId="77777777" w:rsidR="005A1A52" w:rsidRPr="000A4897" w:rsidRDefault="005A1A52" w:rsidP="005A1A52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Количество осей / колес</w:t>
                  </w:r>
                </w:p>
                <w:p w14:paraId="56240B84" w14:textId="4A08AD03" w:rsidR="005A1A52" w:rsidRPr="000A4897" w:rsidRDefault="005A1A52" w:rsidP="005F6715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(для категории О)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DAB5B3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734015EC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A96769" w14:textId="027A1CC9" w:rsidR="005A1A52" w:rsidRPr="000A4897" w:rsidRDefault="005A1A52" w:rsidP="005F6715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Масса транспортного средства в снаряженном состоянии, кг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9F125B3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7809B76E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9AF4D7" w14:textId="515200B7" w:rsidR="005A1A52" w:rsidRPr="000A4897" w:rsidRDefault="005A1A52" w:rsidP="005F6715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Технически допустимая максимальная масса транспортного средства, кг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AFA2EB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6CC88F7A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9713D3" w14:textId="5874B2F5" w:rsidR="005A1A52" w:rsidRPr="000A4897" w:rsidRDefault="005A1A52" w:rsidP="005F6715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Габаритные размеры, мм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3E03E73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437049E6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DDBF6B" w14:textId="424D2E7C" w:rsidR="005A1A52" w:rsidRPr="000A4897" w:rsidRDefault="005A1A52" w:rsidP="005F6715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- длина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053287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4415D63A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65F536" w14:textId="7988C0A3" w:rsidR="005A1A52" w:rsidRPr="000A4897" w:rsidRDefault="005A1A52" w:rsidP="005F6715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- ширина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47CD577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0C0881EF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2A3925" w14:textId="262AC8D4" w:rsidR="005A1A52" w:rsidRPr="000A4897" w:rsidRDefault="005A1A52" w:rsidP="005F6715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lastRenderedPageBreak/>
                    <w:t>- высота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DF212C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34E2FC6E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B1A72A" w14:textId="2C74F7DF" w:rsidR="005A1A52" w:rsidRPr="000A4897" w:rsidRDefault="005A1A52" w:rsidP="0029264B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База, мм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466C010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7A9B1A62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1C1B42" w14:textId="1C4D5C27" w:rsidR="005A1A52" w:rsidRPr="000A4897" w:rsidRDefault="005A1A52" w:rsidP="0029264B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Колея передних / задних колес, мм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4E5838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320FB2F6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DB10C1" w14:textId="5EED98A3" w:rsidR="005A1A52" w:rsidRPr="000A4897" w:rsidRDefault="005A1A52" w:rsidP="0029264B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b/>
                      <w:color w:val="000000"/>
                    </w:rPr>
                    <w:t>Двигатель</w:t>
                  </w:r>
                  <w:r w:rsidRPr="000A4897">
                    <w:rPr>
                      <w:color w:val="000000"/>
                    </w:rPr>
                    <w:t xml:space="preserve"> (марка, тип)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1E8CE2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6DE7B827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0D5D72" w14:textId="2E259E8C" w:rsidR="005A1A52" w:rsidRPr="000A4897" w:rsidRDefault="005A1A52" w:rsidP="0029264B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- количество и расположение цилиндров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2C6C106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29F1A7B4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A13E9F" w14:textId="508546F5" w:rsidR="005A1A52" w:rsidRPr="000A4897" w:rsidRDefault="005A1A52" w:rsidP="0029264B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- рабочий объем цилиндров, см</w:t>
                  </w:r>
                  <w:r w:rsidRPr="000A4897">
                    <w:rPr>
                      <w:color w:val="000000"/>
                      <w:vertAlign w:val="superscript"/>
                    </w:rPr>
                    <w:t>3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DEC3673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38F4DC17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6202C8" w14:textId="6EE1299F" w:rsidR="005A1A52" w:rsidRPr="000A4897" w:rsidRDefault="005A1A52" w:rsidP="0029264B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- степень сжатия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117652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53FAD852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01D8F9" w14:textId="77777777" w:rsidR="005A1A52" w:rsidRPr="000A4897" w:rsidRDefault="005A1A52" w:rsidP="005A1A52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- максимальная мощность, кВт</w:t>
                  </w:r>
                </w:p>
                <w:p w14:paraId="6AD6A265" w14:textId="4312EBE5" w:rsidR="005A1A52" w:rsidRPr="000A4897" w:rsidRDefault="005A1A52" w:rsidP="0029264B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(мин</w:t>
                  </w:r>
                  <w:r w:rsidRPr="000A4897">
                    <w:rPr>
                      <w:color w:val="000000"/>
                      <w:vertAlign w:val="superscript"/>
                    </w:rPr>
                    <w:t xml:space="preserve"> – 1</w:t>
                  </w:r>
                  <w:r w:rsidRPr="000A4897"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20E4EB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3D824ADA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C10A9F" w14:textId="2EB2BCCC" w:rsidR="005A1A52" w:rsidRPr="000A4897" w:rsidRDefault="005A1A52" w:rsidP="0029264B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 xml:space="preserve">- максимальный крутящий момент, </w:t>
                  </w:r>
                  <w:proofErr w:type="spellStart"/>
                  <w:r w:rsidRPr="000A4897">
                    <w:rPr>
                      <w:color w:val="000000"/>
                    </w:rPr>
                    <w:t>Н</w:t>
                  </w:r>
                  <w:r w:rsidR="00AB48FE" w:rsidRPr="000A4897">
                    <w:rPr>
                      <w:color w:val="000000"/>
                    </w:rPr>
                    <w:t>∙</w:t>
                  </w:r>
                  <w:r w:rsidRPr="000A4897">
                    <w:rPr>
                      <w:color w:val="000000"/>
                    </w:rPr>
                    <w:t>м</w:t>
                  </w:r>
                  <w:proofErr w:type="spellEnd"/>
                  <w:r w:rsidRPr="000A4897">
                    <w:rPr>
                      <w:color w:val="000000"/>
                    </w:rPr>
                    <w:t xml:space="preserve"> (мин </w:t>
                  </w:r>
                  <w:r w:rsidRPr="000A4897">
                    <w:rPr>
                      <w:color w:val="000000"/>
                      <w:vertAlign w:val="superscript"/>
                    </w:rPr>
                    <w:t>- 1</w:t>
                  </w:r>
                  <w:r w:rsidRPr="000A4897"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C1450A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11D9A492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0D526C" w14:textId="0EB5390D" w:rsidR="005A1A52" w:rsidRPr="000A4897" w:rsidRDefault="005A1A52" w:rsidP="0029264B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Топливо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1FED27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33D1E831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1BCB39" w14:textId="14C4CC56" w:rsidR="005A1A52" w:rsidRPr="000A4897" w:rsidRDefault="005A1A52" w:rsidP="0029264B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b/>
                      <w:color w:val="000000"/>
                    </w:rPr>
                    <w:t>Система питания</w:t>
                  </w:r>
                  <w:r w:rsidRPr="000A4897">
                    <w:rPr>
                      <w:color w:val="000000"/>
                    </w:rPr>
                    <w:t xml:space="preserve"> (тип)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450336F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48712013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E2374D" w14:textId="33C43B8F" w:rsidR="005A1A52" w:rsidRPr="000A4897" w:rsidRDefault="005A1A52" w:rsidP="0029264B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b/>
                      <w:color w:val="000000"/>
                    </w:rPr>
                    <w:t>Система зажигания</w:t>
                  </w:r>
                  <w:r w:rsidRPr="000A4897">
                    <w:rPr>
                      <w:color w:val="000000"/>
                    </w:rPr>
                    <w:t xml:space="preserve"> (тип)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704E1B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34871B63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3EACEE" w14:textId="0F98F93F" w:rsidR="005A1A52" w:rsidRPr="000A4897" w:rsidRDefault="005A1A52" w:rsidP="0029264B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b/>
                      <w:color w:val="000000"/>
                    </w:rPr>
                    <w:t>Система выпуска и нейтрализации отработавших газов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7D0072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3ECC784C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4215C3" w14:textId="77777777" w:rsidR="005A1A52" w:rsidRPr="000A4897" w:rsidRDefault="005A1A52" w:rsidP="005A1A52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b/>
                      <w:color w:val="000000"/>
                    </w:rPr>
                    <w:t>Трансмиссия</w:t>
                  </w:r>
                  <w:r w:rsidRPr="000A4897">
                    <w:rPr>
                      <w:color w:val="000000"/>
                    </w:rPr>
                    <w:t xml:space="preserve"> (тип)</w:t>
                  </w:r>
                </w:p>
                <w:p w14:paraId="0B49A05A" w14:textId="77777777" w:rsidR="005A1A52" w:rsidRPr="000A4897" w:rsidRDefault="005A1A52" w:rsidP="005A1A52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Сцепление (марка, тип)</w:t>
                  </w:r>
                </w:p>
                <w:p w14:paraId="07D840D9" w14:textId="0A737716" w:rsidR="005A1A52" w:rsidRPr="000A4897" w:rsidRDefault="005A1A52" w:rsidP="0029264B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Коробка передач (марка, тип)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E3C6A73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4C7F0D4D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7ED9B0" w14:textId="77777777" w:rsidR="005A1A52" w:rsidRPr="000A4897" w:rsidRDefault="005A1A52" w:rsidP="005A1A52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b/>
                      <w:color w:val="000000"/>
                    </w:rPr>
                    <w:t>Подвеска</w:t>
                  </w:r>
                  <w:r w:rsidRPr="000A4897">
                    <w:rPr>
                      <w:color w:val="000000"/>
                    </w:rPr>
                    <w:t xml:space="preserve"> (тип)</w:t>
                  </w:r>
                </w:p>
                <w:p w14:paraId="6D71F4B3" w14:textId="77777777" w:rsidR="005A1A52" w:rsidRPr="000A4897" w:rsidRDefault="005A1A52" w:rsidP="005A1A52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- передняя</w:t>
                  </w:r>
                </w:p>
                <w:p w14:paraId="47C566F8" w14:textId="77777777" w:rsidR="005A1A52" w:rsidRPr="000A4897" w:rsidRDefault="005A1A52" w:rsidP="005A1A52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- задняя</w:t>
                  </w:r>
                </w:p>
                <w:p w14:paraId="3CFE8556" w14:textId="2202AB6D" w:rsidR="005A1A52" w:rsidRPr="000A4897" w:rsidRDefault="005A1A52" w:rsidP="0029264B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Рулевое управление (марка, тип)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4E0E16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55A821CF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AC7FB0" w14:textId="77777777" w:rsidR="005A1A52" w:rsidRPr="000A4897" w:rsidRDefault="005A1A52" w:rsidP="005A1A52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b/>
                      <w:color w:val="000000"/>
                    </w:rPr>
                    <w:t>Тормозные системы</w:t>
                  </w:r>
                  <w:r w:rsidRPr="000A4897">
                    <w:rPr>
                      <w:color w:val="000000"/>
                    </w:rPr>
                    <w:t xml:space="preserve"> (тип)</w:t>
                  </w:r>
                </w:p>
                <w:p w14:paraId="20AB33F1" w14:textId="77777777" w:rsidR="005A1A52" w:rsidRPr="000A4897" w:rsidRDefault="005A1A52" w:rsidP="005A1A52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- рабочая</w:t>
                  </w:r>
                </w:p>
                <w:p w14:paraId="62F47672" w14:textId="77777777" w:rsidR="005A1A52" w:rsidRPr="000A4897" w:rsidRDefault="005A1A52" w:rsidP="005A1A52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- запасная</w:t>
                  </w:r>
                </w:p>
                <w:p w14:paraId="76BE8FEF" w14:textId="0B565738" w:rsidR="005A1A52" w:rsidRPr="000A4897" w:rsidRDefault="005A1A52" w:rsidP="0029264B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color w:val="000000"/>
                    </w:rPr>
                    <w:t>- стояночная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A4BB0A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1E091D02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10106B" w14:textId="2CA7F631" w:rsidR="005A1A52" w:rsidRPr="000A4897" w:rsidRDefault="005A1A52" w:rsidP="0029264B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b/>
                      <w:color w:val="000000"/>
                    </w:rPr>
                    <w:t>Шины</w:t>
                  </w:r>
                  <w:r w:rsidRPr="000A4897">
                    <w:rPr>
                      <w:color w:val="000000"/>
                    </w:rPr>
                    <w:t xml:space="preserve"> (обозначение)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52B57C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4BF05659" w14:textId="77777777" w:rsidTr="00A565AD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8B0F39" w14:textId="1FA08592" w:rsidR="005A1A52" w:rsidRPr="000A4897" w:rsidRDefault="005A1A52" w:rsidP="0029264B">
                  <w:pPr>
                    <w:spacing w:after="20"/>
                    <w:ind w:left="20"/>
                    <w:jc w:val="both"/>
                  </w:pPr>
                  <w:r w:rsidRPr="000A4897">
                    <w:rPr>
                      <w:b/>
                      <w:color w:val="000000"/>
                    </w:rPr>
                    <w:t>Дополнительное оборудование транспортного средства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3BC6B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54BCFFB7" w14:textId="77777777" w:rsidTr="00662403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1BC03" w14:textId="4DD86403" w:rsidR="005A1A52" w:rsidRPr="000A4897" w:rsidRDefault="00AB48FE" w:rsidP="005A1A52">
                  <w:r w:rsidRPr="000A4897">
                    <w:rPr>
                      <w:b/>
                      <w:bCs/>
                    </w:rPr>
                    <w:t>УСТАНОВЛЕННЫЕ КОМПОНЕНТЫ</w:t>
                  </w:r>
                  <w:r w:rsidR="005A1A52" w:rsidRPr="000A4897">
                    <w:rPr>
                      <w:b/>
                      <w:bCs/>
                    </w:rPr>
                    <w:t xml:space="preserve"> </w:t>
                  </w:r>
                  <w:r w:rsidR="005A1A52" w:rsidRPr="000A4897">
                    <w:t xml:space="preserve">(элементы надстройки), включая их идентификационные данные (маркировка), если в отношении компонента </w:t>
                  </w:r>
                  <w:r w:rsidR="008B4FBF" w:rsidRPr="000A4897">
                    <w:t>предусматриваются</w:t>
                  </w:r>
                  <w:r w:rsidR="005A1A52" w:rsidRPr="000A4897">
                    <w:t xml:space="preserve"> определенные параметры, влияющие на безопасность</w:t>
                  </w:r>
                  <w:r w:rsidR="008B4FBF" w:rsidRPr="000A4897">
                    <w:t xml:space="preserve"> при эксплуатации транспортного средства</w:t>
                  </w:r>
                  <w:r w:rsidR="005A1A52" w:rsidRPr="000A4897">
                    <w:t xml:space="preserve"> (например, маркировка тягово-сцепного устройства, содержащая данные по Правилам ООН № 55)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67FAD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01C2F964" w14:textId="77777777" w:rsidTr="00662403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A4E043" w14:textId="641906DD" w:rsidR="005A1A52" w:rsidRPr="000A4897" w:rsidRDefault="00AB48FE" w:rsidP="005A1A52">
                  <w:r w:rsidRPr="000A4897">
                    <w:rPr>
                      <w:b/>
                      <w:bCs/>
                    </w:rPr>
                    <w:t>ДОКУМЕНТЫ ОБ ОЦЕНКЕ СООТВЕТСТВИЯ</w:t>
                  </w:r>
                  <w:r w:rsidR="005A1A52" w:rsidRPr="000A4897">
                    <w:t xml:space="preserve"> (сертификаты соответствия, сообщения об официальном утверждении типа) компонентов (для ГБО в обязательном порядке сертификат соответствия по Правилам ООН № 67 для СНГ, Правилам ООН № 110 для КПГ, Правилам ООН № 115 или предварительная техническая экспертиза в отношении установки ГБО)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C3B7C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013901D0" w14:textId="77777777" w:rsidTr="00662403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966B01" w14:textId="6FDDB9F6" w:rsidR="005A1A52" w:rsidRPr="000A4897" w:rsidRDefault="00AB48FE" w:rsidP="005A1A52">
                  <w:r w:rsidRPr="000A4897">
                    <w:rPr>
                      <w:b/>
                      <w:bCs/>
                    </w:rPr>
                    <w:t>ЗАКЛЮЧЕНИЕ ПРЕДВАРИТЕЛЬНОЙ ТЕХНИЧЕСКОЙ ЭКСПЕРТИЗЫ И/ИЛИ ТЕХНОЛОГИЧЕСКАЯ ДОКУМЕНТАЦИЯ ИЗГОТОВИТЕЛЯ</w:t>
                  </w:r>
                  <w:r w:rsidRPr="000A4897">
                    <w:t xml:space="preserve"> (при наличии)</w:t>
                  </w:r>
                  <w:r w:rsidR="005A1A52" w:rsidRPr="000A4897">
                    <w:t>, согласно или с учетом которой проведена проверка безопасности конструкции</w:t>
                  </w:r>
                </w:p>
                <w:p w14:paraId="48629E76" w14:textId="11D30364" w:rsidR="005A1A52" w:rsidRPr="000A4897" w:rsidRDefault="005A1A52" w:rsidP="005A1A52">
                  <w:r w:rsidRPr="000A4897">
                    <w:rPr>
                      <w:lang w:val="kk-KZ"/>
                    </w:rPr>
                    <w:lastRenderedPageBreak/>
                    <w:t>(№ заключения, дата выдачи, наименование юридического лица, выдавшего заключение о возможности и порядке внесения изменений в конструкцию транспортного средства; обозначение технологической документации изготовителя)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5DF6D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16867A08" w14:textId="77777777" w:rsidTr="00395EDF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D87907" w14:textId="246FB3B0" w:rsidR="005A1A52" w:rsidRPr="000A4897" w:rsidRDefault="00AB48FE" w:rsidP="005A1A52">
                  <w:r w:rsidRPr="000A4897">
                    <w:t xml:space="preserve">ОСНОВАНИЕ ДЛЯ ПРОВЕДЕНИЯ ПРОВЕРКИ БЕЗОПАСНОСТИ КОНСТРУКЦИИ </w:t>
                  </w:r>
                  <w:r w:rsidR="000C55E6" w:rsidRPr="000A4897">
                    <w:t>ТРАНСПОРТНОГО СРЕДСТВА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A7E844" w14:textId="77777777" w:rsidR="005A1A52" w:rsidRPr="000A4897" w:rsidRDefault="005A1A52" w:rsidP="005A1A52"/>
              </w:tc>
            </w:tr>
            <w:tr w:rsidR="005A1A52" w:rsidRPr="000A4897" w14:paraId="5AB320BB" w14:textId="77777777" w:rsidTr="00662403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BF66B5" w14:textId="181ABB39" w:rsidR="005A1A52" w:rsidRPr="000A4897" w:rsidRDefault="00AB48FE" w:rsidP="005A1A52">
                  <w:r w:rsidRPr="000A4897">
                    <w:rPr>
                      <w:b/>
                      <w:bCs/>
                    </w:rPr>
                    <w:t>РЕЗУЛЬТАТЫ ТЕХНИЧЕСКОЙ ЭКСПЕРТИЗЫ КОНСТРУКЦИИ</w:t>
                  </w:r>
                  <w:r w:rsidR="005A1A52" w:rsidRPr="000A4897">
                    <w:t>*</w:t>
                  </w:r>
                  <w:r w:rsidR="00825C1A" w:rsidRPr="000A4897">
                    <w:t>**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D3F6E3" w14:textId="77777777" w:rsidR="005A1A52" w:rsidRPr="000A4897" w:rsidRDefault="005A1A52" w:rsidP="005A1A52">
                  <w:pPr>
                    <w:jc w:val="center"/>
                  </w:pPr>
                </w:p>
              </w:tc>
            </w:tr>
            <w:tr w:rsidR="005A1A52" w:rsidRPr="000A4897" w14:paraId="2A0968B1" w14:textId="77777777" w:rsidTr="00662403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04B14E" w14:textId="47CAB182" w:rsidR="005A1A52" w:rsidRPr="000A4897" w:rsidRDefault="00AB48FE" w:rsidP="005A1A52">
                  <w:r w:rsidRPr="000A4897">
                    <w:t>УСЛОВИЯ ПРОВЕДЕНИЯ ИСПЫТАНИЙ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2D885" w14:textId="77777777" w:rsidR="005A1A52" w:rsidRPr="000A4897" w:rsidRDefault="005A1A52" w:rsidP="005A1A52"/>
              </w:tc>
            </w:tr>
            <w:tr w:rsidR="005A1A52" w:rsidRPr="000A4897" w14:paraId="1BB83A15" w14:textId="77777777" w:rsidTr="00662403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022A3D" w14:textId="55FEA3AC" w:rsidR="005A1A52" w:rsidRPr="000A4897" w:rsidRDefault="00AB48FE" w:rsidP="005A1A52">
                  <w:r w:rsidRPr="000A4897">
                    <w:t>МЕСТО ПРОВЕДЕНИЯ ИСПЫТАНИЙ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B3B21" w14:textId="77777777" w:rsidR="005A1A52" w:rsidRPr="000A4897" w:rsidRDefault="005A1A52" w:rsidP="005A1A52"/>
              </w:tc>
            </w:tr>
            <w:tr w:rsidR="005A1A52" w:rsidRPr="000A4897" w14:paraId="3CAE05DC" w14:textId="77777777" w:rsidTr="00662403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163110" w14:textId="5847DF40" w:rsidR="005A1A52" w:rsidRPr="000A4897" w:rsidRDefault="00AB48FE" w:rsidP="005A1A52">
                  <w:r w:rsidRPr="000A4897">
                    <w:rPr>
                      <w:b/>
                      <w:bCs/>
                    </w:rPr>
                    <w:t>РЕЗУЛЬТАТЫ ИСПЫТАНИЙ</w:t>
                  </w:r>
                  <w:r w:rsidR="005A1A52" w:rsidRPr="000A4897">
                    <w:t>*</w:t>
                  </w:r>
                  <w:r w:rsidR="00825C1A" w:rsidRPr="000A4897">
                    <w:t>**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6527A0" w14:textId="77777777" w:rsidR="005A1A52" w:rsidRPr="000A4897" w:rsidRDefault="005A1A52" w:rsidP="005A1A52"/>
              </w:tc>
            </w:tr>
            <w:tr w:rsidR="00314B92" w:rsidRPr="000A4897" w14:paraId="58DF6B79" w14:textId="77777777" w:rsidTr="00662403">
              <w:tc>
                <w:tcPr>
                  <w:tcW w:w="6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A67C8" w14:textId="20A9F84F" w:rsidR="00314B92" w:rsidRPr="000A4897" w:rsidRDefault="00314B92" w:rsidP="005A1A52">
                  <w:pPr>
                    <w:rPr>
                      <w:b/>
                      <w:bCs/>
                    </w:rPr>
                  </w:pPr>
                  <w:r w:rsidRPr="000A4897">
                    <w:rPr>
                      <w:b/>
                      <w:bCs/>
                    </w:rPr>
                    <w:t xml:space="preserve">ДОПОЛНИТЕЛЬНАЯ ИНФОРМАЦИЯ </w:t>
                  </w:r>
                  <w:r w:rsidRPr="000A4897">
                    <w:t>(возможность использования на дорогах общего пользования без ограничений или с ограничениями из-за превышения нормативов по габаритам и осевым массам, возможность использования в качестве маршрутного транспортного средства и др.)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0C3879" w14:textId="77777777" w:rsidR="00314B92" w:rsidRPr="000A4897" w:rsidRDefault="00314B92" w:rsidP="005A1A52"/>
              </w:tc>
            </w:tr>
          </w:tbl>
          <w:p w14:paraId="6A340AB1" w14:textId="713CE887" w:rsidR="00610FC7" w:rsidRPr="000A4897" w:rsidRDefault="00610FC7" w:rsidP="00610FC7">
            <w:pPr>
              <w:rPr>
                <w:bCs/>
                <w:sz w:val="20"/>
                <w:szCs w:val="20"/>
              </w:rPr>
            </w:pPr>
          </w:p>
          <w:p w14:paraId="716A4EB8" w14:textId="213D4026" w:rsidR="008338CD" w:rsidRPr="000A4897" w:rsidRDefault="00AB48FE" w:rsidP="00610FC7">
            <w:pPr>
              <w:rPr>
                <w:b/>
              </w:rPr>
            </w:pPr>
            <w:r w:rsidRPr="000A4897">
              <w:rPr>
                <w:b/>
              </w:rPr>
              <w:t>ЗАКЛЮЧЕНИЕ О СООТВЕТСТВИИ ТРАНСПОРТНОГО СРЕДСТВА С ВНЕСЕННЫМИ В КОНСТРУКЦИЮ ИЗМЕНЕНИЯМИ ТРЕБОВАНИЯМ</w:t>
            </w:r>
            <w:r w:rsidR="008338CD" w:rsidRPr="000A4897">
              <w:rPr>
                <w:b/>
              </w:rPr>
              <w:t xml:space="preserve"> ТР ТС 018/2011, СТ РК 1418:</w:t>
            </w:r>
          </w:p>
          <w:p w14:paraId="0C0362CB" w14:textId="77777777" w:rsidR="008338CD" w:rsidRPr="000A4897" w:rsidRDefault="008338CD" w:rsidP="00610FC7">
            <w:pPr>
              <w:rPr>
                <w:bCs/>
              </w:rPr>
            </w:pPr>
          </w:p>
          <w:p w14:paraId="698B1FCF" w14:textId="77777777" w:rsidR="00610FC7" w:rsidRPr="000A4897" w:rsidRDefault="00610FC7" w:rsidP="00610FC7">
            <w:proofErr w:type="gramStart"/>
            <w:r w:rsidRPr="000A4897">
              <w:rPr>
                <w:bCs/>
              </w:rPr>
              <w:t>Исполнители</w:t>
            </w:r>
            <w:r w:rsidRPr="000A4897">
              <w:rPr>
                <w:b/>
                <w:bCs/>
              </w:rPr>
              <w:t xml:space="preserve">:   </w:t>
            </w:r>
            <w:proofErr w:type="gramEnd"/>
            <w:r w:rsidRPr="000A4897">
              <w:rPr>
                <w:b/>
                <w:bCs/>
              </w:rPr>
              <w:t xml:space="preserve">                                         _______________               </w:t>
            </w:r>
            <w:r w:rsidRPr="000A4897">
              <w:t>_________________</w:t>
            </w:r>
          </w:p>
          <w:p w14:paraId="19503D8A" w14:textId="77777777" w:rsidR="00610FC7" w:rsidRPr="000A4897" w:rsidRDefault="00610FC7" w:rsidP="00610FC7"/>
          <w:p w14:paraId="36559BD8" w14:textId="0B84ECF9" w:rsidR="00610FC7" w:rsidRPr="000A4897" w:rsidRDefault="00610FC7" w:rsidP="00610FC7">
            <w:r w:rsidRPr="000A4897">
              <w:tab/>
            </w:r>
            <w:r w:rsidRPr="000A4897">
              <w:tab/>
              <w:t xml:space="preserve">                                           </w:t>
            </w:r>
            <w:r w:rsidRPr="000A4897">
              <w:tab/>
              <w:t xml:space="preserve">    </w:t>
            </w:r>
            <w:r w:rsidR="008338CD" w:rsidRPr="000A4897">
              <w:t>п</w:t>
            </w:r>
            <w:r w:rsidRPr="000A4897">
              <w:t>одпись</w:t>
            </w:r>
            <w:r w:rsidR="008338CD" w:rsidRPr="000A4897">
              <w:t xml:space="preserve">                                   </w:t>
            </w:r>
            <w:r w:rsidRPr="000A4897">
              <w:t>Ф.И.О.</w:t>
            </w:r>
          </w:p>
          <w:p w14:paraId="0D48769A" w14:textId="77777777" w:rsidR="00610FC7" w:rsidRPr="000A4897" w:rsidRDefault="00610FC7" w:rsidP="00610FC7">
            <w:r w:rsidRPr="000A4897">
              <w:t xml:space="preserve">Начальник испытательной лаборатории   _______________               _________________                                                                  </w:t>
            </w:r>
            <w:r w:rsidRPr="000A4897">
              <w:rPr>
                <w:b/>
                <w:bCs/>
              </w:rPr>
              <w:t xml:space="preserve">                                                                              </w:t>
            </w:r>
            <w:r w:rsidRPr="000A4897">
              <w:t xml:space="preserve">          </w:t>
            </w:r>
          </w:p>
          <w:p w14:paraId="2FFAB036" w14:textId="3E960F70" w:rsidR="00610FC7" w:rsidRPr="000A4897" w:rsidRDefault="00610FC7" w:rsidP="00610FC7">
            <w:r w:rsidRPr="000A4897">
              <w:t xml:space="preserve">                                                                               подпись                                   Ф.И.О.</w:t>
            </w:r>
          </w:p>
          <w:p w14:paraId="53380CB3" w14:textId="3708E6A9" w:rsidR="00610FC7" w:rsidRPr="000A4897" w:rsidRDefault="004F47CE" w:rsidP="006E7272">
            <w:pPr>
              <w:rPr>
                <w:sz w:val="28"/>
                <w:szCs w:val="28"/>
                <w:lang w:val="kk-KZ"/>
              </w:rPr>
            </w:pPr>
            <w:r w:rsidRPr="000A4897">
              <w:rPr>
                <w:sz w:val="28"/>
                <w:szCs w:val="28"/>
                <w:lang w:val="kk-KZ"/>
              </w:rPr>
              <w:t>М.П.</w:t>
            </w:r>
          </w:p>
          <w:p w14:paraId="0258F666" w14:textId="77777777" w:rsidR="004F47CE" w:rsidRPr="000A4897" w:rsidRDefault="004F47CE" w:rsidP="00F464A4">
            <w:pPr>
              <w:ind w:firstLine="601"/>
              <w:jc w:val="both"/>
              <w:rPr>
                <w:bCs/>
                <w:i/>
                <w:szCs w:val="28"/>
              </w:rPr>
            </w:pPr>
          </w:p>
          <w:p w14:paraId="0CDDFAA9" w14:textId="6B85AD5F" w:rsidR="0073441F" w:rsidRPr="000A4897" w:rsidRDefault="0073441F" w:rsidP="00F464A4">
            <w:pPr>
              <w:ind w:firstLine="601"/>
              <w:jc w:val="both"/>
              <w:rPr>
                <w:bCs/>
                <w:i/>
                <w:szCs w:val="28"/>
              </w:rPr>
            </w:pPr>
            <w:r w:rsidRPr="000A4897">
              <w:rPr>
                <w:bCs/>
                <w:i/>
                <w:szCs w:val="28"/>
              </w:rPr>
              <w:t>Примечание – Разделы формы протоколы проверки безопасности конструкции выделены прописным полужирным шрифтом.</w:t>
            </w:r>
          </w:p>
          <w:p w14:paraId="7233A949" w14:textId="5A1C5B0D" w:rsidR="00825C1A" w:rsidRPr="000A4897" w:rsidRDefault="00825C1A" w:rsidP="00F464A4">
            <w:pPr>
              <w:ind w:firstLine="601"/>
              <w:jc w:val="both"/>
              <w:rPr>
                <w:bCs/>
                <w:i/>
                <w:szCs w:val="28"/>
              </w:rPr>
            </w:pPr>
            <w:r w:rsidRPr="000A4897">
              <w:rPr>
                <w:bCs/>
                <w:i/>
                <w:szCs w:val="28"/>
              </w:rPr>
              <w:t>* Категория транспортного средства указывается по Конвенции о дорожном движении 1968 года.</w:t>
            </w:r>
          </w:p>
          <w:p w14:paraId="0A3640A5" w14:textId="6688275E" w:rsidR="00825C1A" w:rsidRPr="000A4897" w:rsidRDefault="00825C1A" w:rsidP="00F464A4">
            <w:pPr>
              <w:ind w:firstLine="601"/>
              <w:jc w:val="both"/>
              <w:rPr>
                <w:bCs/>
                <w:i/>
                <w:szCs w:val="28"/>
              </w:rPr>
            </w:pPr>
            <w:r w:rsidRPr="000A4897">
              <w:rPr>
                <w:bCs/>
                <w:i/>
                <w:szCs w:val="28"/>
              </w:rPr>
              <w:t xml:space="preserve">** Заполняются только поля раздела, соответствующие категории транспортного средства. </w:t>
            </w:r>
          </w:p>
          <w:p w14:paraId="47C52392" w14:textId="33A7AB18" w:rsidR="006E7272" w:rsidRPr="000A4897" w:rsidRDefault="00825C1A" w:rsidP="00314B92">
            <w:pPr>
              <w:ind w:firstLine="601"/>
              <w:jc w:val="both"/>
              <w:rPr>
                <w:bCs/>
                <w:i/>
                <w:sz w:val="28"/>
                <w:szCs w:val="28"/>
                <w:lang w:val="kk-KZ"/>
              </w:rPr>
            </w:pPr>
            <w:r w:rsidRPr="000A4897">
              <w:rPr>
                <w:bCs/>
                <w:i/>
                <w:szCs w:val="28"/>
              </w:rPr>
              <w:t>*</w:t>
            </w:r>
            <w:r w:rsidR="006E7272" w:rsidRPr="000A4897">
              <w:rPr>
                <w:bCs/>
                <w:i/>
                <w:szCs w:val="28"/>
                <w:lang w:val="kk-KZ"/>
              </w:rPr>
              <w:t>*</w:t>
            </w:r>
            <w:r w:rsidRPr="000A4897">
              <w:rPr>
                <w:bCs/>
                <w:i/>
                <w:szCs w:val="28"/>
                <w:lang w:val="kk-KZ"/>
              </w:rPr>
              <w:t>*</w:t>
            </w:r>
            <w:r w:rsidR="0073441F" w:rsidRPr="000A4897">
              <w:rPr>
                <w:bCs/>
                <w:i/>
                <w:szCs w:val="28"/>
                <w:lang w:val="kk-KZ"/>
              </w:rPr>
              <w:t>Раздел</w:t>
            </w:r>
            <w:r w:rsidR="004E1188" w:rsidRPr="000A4897">
              <w:rPr>
                <w:bCs/>
                <w:i/>
                <w:szCs w:val="28"/>
                <w:lang w:val="kk-KZ"/>
              </w:rPr>
              <w:t>ы</w:t>
            </w:r>
            <w:r w:rsidR="0073441F" w:rsidRPr="000A4897">
              <w:rPr>
                <w:bCs/>
                <w:i/>
                <w:szCs w:val="28"/>
                <w:lang w:val="kk-KZ"/>
              </w:rPr>
              <w:t xml:space="preserve"> о</w:t>
            </w:r>
            <w:r w:rsidR="00F464A4" w:rsidRPr="000A4897">
              <w:rPr>
                <w:bCs/>
                <w:i/>
                <w:szCs w:val="28"/>
                <w:lang w:val="kk-KZ"/>
              </w:rPr>
              <w:t>формля</w:t>
            </w:r>
            <w:r w:rsidR="004E1188" w:rsidRPr="000A4897">
              <w:rPr>
                <w:bCs/>
                <w:i/>
                <w:szCs w:val="28"/>
                <w:lang w:val="kk-KZ"/>
              </w:rPr>
              <w:t>ю</w:t>
            </w:r>
            <w:r w:rsidR="00F464A4" w:rsidRPr="000A4897">
              <w:rPr>
                <w:bCs/>
                <w:i/>
                <w:szCs w:val="28"/>
                <w:lang w:val="kk-KZ"/>
              </w:rPr>
              <w:t xml:space="preserve">тся в соответствии с требованиями используемых стандартных методик с учетом положений пункта 5.5 настоящего стандарта </w:t>
            </w:r>
            <w:r w:rsidR="00525A96" w:rsidRPr="000A4897">
              <w:rPr>
                <w:bCs/>
                <w:i/>
                <w:szCs w:val="28"/>
                <w:lang w:val="kk-KZ"/>
              </w:rPr>
              <w:t xml:space="preserve">непосредственно в протоколе или отдельно, при этом их </w:t>
            </w:r>
            <w:r w:rsidR="004F47CE" w:rsidRPr="000A4897">
              <w:rPr>
                <w:bCs/>
                <w:i/>
                <w:szCs w:val="28"/>
                <w:lang w:val="kk-KZ"/>
              </w:rPr>
              <w:t xml:space="preserve">подписанные и заверенные печатью испытательной лаборатории </w:t>
            </w:r>
            <w:r w:rsidR="00525A96" w:rsidRPr="000A4897">
              <w:rPr>
                <w:bCs/>
                <w:i/>
                <w:szCs w:val="28"/>
                <w:lang w:val="kk-KZ"/>
              </w:rPr>
              <w:t>электронные копии в формате pdf должны быть внесены в информационную систему технического регулирования, а в протоколе напротив данных разделов делается запись в следующей форме «См. приложенный файл ______ (название файла)».</w:t>
            </w:r>
          </w:p>
        </w:tc>
      </w:tr>
    </w:tbl>
    <w:p w14:paraId="146A0538" w14:textId="77777777" w:rsidR="00752E30" w:rsidRDefault="00752E30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60E75A95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3DFA8280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502F59EF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051D3801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34FADAEB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0CAB2650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47EFA00B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5861FF81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3AE3C372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44056246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676648E0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4E637BF0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7EFC4FBA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754B4A85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3A7B4EE6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24C755BD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086A357F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3DE5E2B2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443717DD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34042AF3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0BF442F9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5C3EA34A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4D5543F5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01F9787C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5DCA7929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2CB1BB33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4BC80FC4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21E814D6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01505DFF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47F1F508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6F26C02E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05D8FD7C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25EE6385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749599BD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3DC6DB08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3BD6D4CF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3D3ABFF9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5FA825B0" w14:textId="77777777" w:rsid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26B1A963" w14:textId="77777777" w:rsidR="000A4897" w:rsidRPr="000A4897" w:rsidRDefault="000A4897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4256E96B" w14:textId="3604EAEF" w:rsidR="00752E30" w:rsidRPr="000A4897" w:rsidRDefault="00752E30" w:rsidP="00752E30">
      <w:pPr>
        <w:pBdr>
          <w:top w:val="single" w:sz="4" w:space="1" w:color="auto"/>
          <w:bottom w:val="single" w:sz="4" w:space="1" w:color="auto"/>
        </w:pBdr>
        <w:ind w:firstLine="567"/>
        <w:jc w:val="right"/>
        <w:rPr>
          <w:rFonts w:eastAsia="Calibri"/>
          <w:b/>
          <w:sz w:val="28"/>
          <w:szCs w:val="28"/>
          <w:lang w:val="kk-KZ"/>
        </w:rPr>
      </w:pPr>
      <w:r w:rsidRPr="000A4897">
        <w:rPr>
          <w:rFonts w:eastAsia="Calibri"/>
          <w:b/>
          <w:sz w:val="28"/>
          <w:szCs w:val="28"/>
          <w:lang w:val="kk-KZ"/>
        </w:rPr>
        <w:t>МКС 43.020</w:t>
      </w:r>
    </w:p>
    <w:p w14:paraId="1B4590EE" w14:textId="77777777" w:rsidR="00752E30" w:rsidRPr="000A4897" w:rsidRDefault="00752E30" w:rsidP="00752E30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eastAsia="Calibri"/>
          <w:b/>
          <w:sz w:val="28"/>
          <w:szCs w:val="28"/>
        </w:rPr>
      </w:pPr>
    </w:p>
    <w:p w14:paraId="56D5B2E2" w14:textId="12EEC1C5" w:rsidR="00752E30" w:rsidRPr="000A4897" w:rsidRDefault="00752E30" w:rsidP="00752E30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eastAsia="Calibri"/>
          <w:bCs/>
          <w:sz w:val="28"/>
          <w:szCs w:val="28"/>
        </w:rPr>
      </w:pPr>
      <w:r w:rsidRPr="000A4897">
        <w:rPr>
          <w:rFonts w:eastAsia="Calibri"/>
          <w:b/>
          <w:sz w:val="28"/>
          <w:szCs w:val="28"/>
        </w:rPr>
        <w:lastRenderedPageBreak/>
        <w:t xml:space="preserve">Ключевые слова: </w:t>
      </w:r>
      <w:r w:rsidRPr="000A4897">
        <w:rPr>
          <w:rFonts w:eastAsia="Calibri"/>
          <w:sz w:val="28"/>
          <w:szCs w:val="28"/>
        </w:rPr>
        <w:t>автотранспортные средства; внесение изменений в конструкцию АМТС; переоборудование АМТС; безопасность дорожного движения; экологическая безопасность; техническая исправность АМТС</w:t>
      </w:r>
    </w:p>
    <w:p w14:paraId="5F3C5952" w14:textId="77777777" w:rsidR="00752E30" w:rsidRPr="000A4897" w:rsidRDefault="00752E30" w:rsidP="00752E30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eastAsia="Calibri"/>
          <w:sz w:val="28"/>
          <w:szCs w:val="28"/>
        </w:rPr>
      </w:pPr>
    </w:p>
    <w:p w14:paraId="4CF6D41C" w14:textId="77777777" w:rsidR="00752E30" w:rsidRPr="000A4897" w:rsidRDefault="00752E30" w:rsidP="00752E30">
      <w:pPr>
        <w:ind w:firstLine="567"/>
        <w:jc w:val="both"/>
        <w:rPr>
          <w:spacing w:val="-4"/>
          <w:sz w:val="28"/>
          <w:szCs w:val="28"/>
        </w:rPr>
      </w:pPr>
    </w:p>
    <w:p w14:paraId="4C2A0D7C" w14:textId="77777777" w:rsidR="00752E30" w:rsidRPr="000A4897" w:rsidRDefault="00752E30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00B51B72" w14:textId="77777777" w:rsidR="00752E30" w:rsidRPr="000A4897" w:rsidRDefault="00752E30" w:rsidP="00752E30">
      <w:pPr>
        <w:pBdr>
          <w:top w:val="single" w:sz="4" w:space="1" w:color="auto"/>
          <w:bottom w:val="single" w:sz="4" w:space="1" w:color="auto"/>
        </w:pBdr>
        <w:ind w:firstLine="567"/>
        <w:jc w:val="right"/>
        <w:rPr>
          <w:rFonts w:eastAsia="Calibri"/>
          <w:b/>
          <w:sz w:val="28"/>
          <w:szCs w:val="28"/>
          <w:lang w:val="kk-KZ"/>
        </w:rPr>
      </w:pPr>
      <w:r w:rsidRPr="000A4897">
        <w:rPr>
          <w:rFonts w:eastAsia="Calibri"/>
          <w:b/>
          <w:sz w:val="28"/>
          <w:szCs w:val="28"/>
          <w:lang w:val="kk-KZ"/>
        </w:rPr>
        <w:t>МКС 43.020</w:t>
      </w:r>
    </w:p>
    <w:p w14:paraId="3EEA9305" w14:textId="77777777" w:rsidR="00752E30" w:rsidRPr="000A4897" w:rsidRDefault="00752E30" w:rsidP="00752E30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eastAsia="Calibri"/>
          <w:b/>
          <w:sz w:val="28"/>
          <w:szCs w:val="28"/>
        </w:rPr>
      </w:pPr>
    </w:p>
    <w:p w14:paraId="4816FFE8" w14:textId="77777777" w:rsidR="00752E30" w:rsidRPr="000A4897" w:rsidRDefault="00752E30" w:rsidP="00752E30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eastAsia="Calibri"/>
          <w:bCs/>
          <w:sz w:val="28"/>
          <w:szCs w:val="28"/>
        </w:rPr>
      </w:pPr>
      <w:r w:rsidRPr="000A4897">
        <w:rPr>
          <w:rFonts w:eastAsia="Calibri"/>
          <w:b/>
          <w:sz w:val="28"/>
          <w:szCs w:val="28"/>
        </w:rPr>
        <w:t xml:space="preserve">Ключевые слова: </w:t>
      </w:r>
      <w:r w:rsidRPr="000A4897">
        <w:rPr>
          <w:rFonts w:eastAsia="Calibri"/>
          <w:sz w:val="28"/>
          <w:szCs w:val="28"/>
        </w:rPr>
        <w:t>автотранспортные средства; внесение изменений в конструкцию АМТС; переоборудование АМТС; безопасность дорожного движения; экологическая безопасность; техническая исправность АМТС</w:t>
      </w:r>
    </w:p>
    <w:p w14:paraId="35644B76" w14:textId="77777777" w:rsidR="00752E30" w:rsidRPr="000A4897" w:rsidRDefault="00752E30" w:rsidP="00752E30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eastAsia="Calibri"/>
          <w:sz w:val="28"/>
          <w:szCs w:val="28"/>
        </w:rPr>
      </w:pPr>
    </w:p>
    <w:p w14:paraId="63AFC216" w14:textId="77777777" w:rsidR="00752E30" w:rsidRPr="000A4897" w:rsidRDefault="00752E30" w:rsidP="00752E30">
      <w:pPr>
        <w:ind w:firstLine="567"/>
        <w:jc w:val="both"/>
        <w:rPr>
          <w:spacing w:val="-4"/>
          <w:sz w:val="28"/>
          <w:szCs w:val="28"/>
        </w:rPr>
      </w:pPr>
    </w:p>
    <w:p w14:paraId="15E42821" w14:textId="6CE433AE" w:rsidR="00610FC7" w:rsidRPr="000A4897" w:rsidRDefault="00610FC7" w:rsidP="00D16295">
      <w:pPr>
        <w:ind w:firstLine="567"/>
        <w:jc w:val="both"/>
        <w:rPr>
          <w:spacing w:val="-4"/>
          <w:sz w:val="28"/>
          <w:szCs w:val="28"/>
        </w:rPr>
      </w:pPr>
    </w:p>
    <w:p w14:paraId="1E765B6E" w14:textId="77777777" w:rsidR="00752E30" w:rsidRPr="000A4897" w:rsidRDefault="00752E30" w:rsidP="00752E30">
      <w:pPr>
        <w:tabs>
          <w:tab w:val="left" w:pos="567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0A4897">
        <w:rPr>
          <w:rFonts w:eastAsia="Calibri"/>
          <w:bCs/>
          <w:sz w:val="28"/>
          <w:szCs w:val="28"/>
          <w:lang w:eastAsia="en-US"/>
        </w:rPr>
        <w:t>РАЗРАБОТЧИК</w:t>
      </w:r>
    </w:p>
    <w:p w14:paraId="3D9E3F90" w14:textId="77777777" w:rsidR="00752E30" w:rsidRPr="000A4897" w:rsidRDefault="00752E30" w:rsidP="00752E30">
      <w:pPr>
        <w:tabs>
          <w:tab w:val="left" w:pos="567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</w:p>
    <w:p w14:paraId="729CB9D6" w14:textId="77777777" w:rsidR="00752E30" w:rsidRPr="000A4897" w:rsidRDefault="00752E30" w:rsidP="00752E30">
      <w:pPr>
        <w:ind w:firstLine="567"/>
        <w:jc w:val="both"/>
        <w:rPr>
          <w:rFonts w:eastAsia="Calibri"/>
          <w:bCs/>
          <w:lang w:bidi="ru-RU"/>
        </w:rPr>
      </w:pPr>
      <w:r w:rsidRPr="000A4897">
        <w:rPr>
          <w:rFonts w:eastAsia="Calibri"/>
          <w:bCs/>
          <w:lang w:bidi="ru-RU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099F952C" w14:textId="48BE267E" w:rsidR="00610FC7" w:rsidRPr="000A4897" w:rsidRDefault="00610FC7" w:rsidP="00D16295">
      <w:pPr>
        <w:ind w:firstLine="567"/>
        <w:jc w:val="both"/>
        <w:rPr>
          <w:spacing w:val="-4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2412"/>
        <w:gridCol w:w="2831"/>
      </w:tblGrid>
      <w:tr w:rsidR="00752E30" w:rsidRPr="000A4897" w14:paraId="73A3FE1B" w14:textId="77777777" w:rsidTr="001E5E23">
        <w:tc>
          <w:tcPr>
            <w:tcW w:w="4106" w:type="dxa"/>
          </w:tcPr>
          <w:p w14:paraId="20E2F0AE" w14:textId="77777777" w:rsidR="00752E30" w:rsidRPr="000A4897" w:rsidRDefault="00752E30" w:rsidP="001E5E23">
            <w:pPr>
              <w:tabs>
                <w:tab w:val="left" w:pos="3900"/>
              </w:tabs>
              <w:ind w:left="447"/>
              <w:jc w:val="both"/>
              <w:rPr>
                <w:rFonts w:eastAsia="Calibri"/>
                <w:b/>
                <w:lang w:bidi="ru-RU"/>
              </w:rPr>
            </w:pPr>
            <w:r w:rsidRPr="000A4897">
              <w:rPr>
                <w:rFonts w:eastAsia="Calibri"/>
                <w:b/>
                <w:lang w:bidi="ru-RU"/>
              </w:rPr>
              <w:t xml:space="preserve">Заместитель </w:t>
            </w:r>
          </w:p>
          <w:p w14:paraId="3D380692" w14:textId="77777777" w:rsidR="00752E30" w:rsidRPr="000A4897" w:rsidRDefault="00752E30" w:rsidP="001E5E23">
            <w:pPr>
              <w:tabs>
                <w:tab w:val="left" w:pos="3900"/>
              </w:tabs>
              <w:ind w:left="447"/>
              <w:jc w:val="both"/>
              <w:rPr>
                <w:rFonts w:eastAsia="Calibri"/>
                <w:b/>
                <w:lang w:bidi="ru-RU"/>
              </w:rPr>
            </w:pPr>
            <w:r w:rsidRPr="000A4897">
              <w:rPr>
                <w:rFonts w:eastAsia="Calibri"/>
                <w:b/>
                <w:lang w:bidi="ru-RU"/>
              </w:rPr>
              <w:t>генерального директора</w:t>
            </w:r>
          </w:p>
          <w:p w14:paraId="2960F432" w14:textId="77777777" w:rsidR="00752E30" w:rsidRPr="000A4897" w:rsidRDefault="00752E30" w:rsidP="001E5E23">
            <w:pPr>
              <w:tabs>
                <w:tab w:val="left" w:pos="3900"/>
              </w:tabs>
              <w:jc w:val="both"/>
              <w:rPr>
                <w:rFonts w:eastAsia="Calibri"/>
                <w:b/>
                <w:lang w:bidi="ru-RU"/>
              </w:rPr>
            </w:pPr>
          </w:p>
        </w:tc>
        <w:tc>
          <w:tcPr>
            <w:tcW w:w="2412" w:type="dxa"/>
          </w:tcPr>
          <w:p w14:paraId="0784DDE3" w14:textId="77777777" w:rsidR="00752E30" w:rsidRPr="000A4897" w:rsidRDefault="00752E30" w:rsidP="001E5E23">
            <w:pPr>
              <w:tabs>
                <w:tab w:val="left" w:pos="3900"/>
              </w:tabs>
              <w:jc w:val="both"/>
              <w:rPr>
                <w:rFonts w:eastAsia="Calibri"/>
                <w:b/>
                <w:lang w:bidi="ru-RU"/>
              </w:rPr>
            </w:pPr>
          </w:p>
        </w:tc>
        <w:tc>
          <w:tcPr>
            <w:tcW w:w="2831" w:type="dxa"/>
          </w:tcPr>
          <w:p w14:paraId="0F40F807" w14:textId="77777777" w:rsidR="00752E30" w:rsidRPr="000A4897" w:rsidRDefault="00752E30" w:rsidP="001E5E23">
            <w:pPr>
              <w:tabs>
                <w:tab w:val="left" w:pos="3900"/>
              </w:tabs>
              <w:ind w:left="601"/>
              <w:jc w:val="both"/>
              <w:rPr>
                <w:rFonts w:eastAsia="Calibri"/>
                <w:b/>
                <w:lang w:bidi="ru-RU"/>
              </w:rPr>
            </w:pPr>
          </w:p>
          <w:p w14:paraId="4A77DE9D" w14:textId="72C27503" w:rsidR="00752E30" w:rsidRPr="000A4897" w:rsidRDefault="00752E30" w:rsidP="001E5E23">
            <w:pPr>
              <w:tabs>
                <w:tab w:val="left" w:pos="3900"/>
              </w:tabs>
              <w:ind w:left="601"/>
              <w:jc w:val="both"/>
              <w:rPr>
                <w:rFonts w:eastAsia="Calibri"/>
                <w:b/>
                <w:lang w:bidi="ru-RU"/>
              </w:rPr>
            </w:pPr>
            <w:r w:rsidRPr="000A4897">
              <w:rPr>
                <w:rFonts w:eastAsia="Calibri"/>
                <w:b/>
                <w:lang w:bidi="ru-RU"/>
              </w:rPr>
              <w:t>И. Хамитов</w:t>
            </w:r>
          </w:p>
        </w:tc>
      </w:tr>
      <w:tr w:rsidR="00752E30" w:rsidRPr="000A4897" w14:paraId="4560F00E" w14:textId="77777777" w:rsidTr="001E5E23">
        <w:tc>
          <w:tcPr>
            <w:tcW w:w="4106" w:type="dxa"/>
          </w:tcPr>
          <w:p w14:paraId="7558402D" w14:textId="77777777" w:rsidR="00752E30" w:rsidRPr="000A4897" w:rsidRDefault="00752E30" w:rsidP="001E5E23">
            <w:pPr>
              <w:tabs>
                <w:tab w:val="left" w:pos="3900"/>
              </w:tabs>
              <w:ind w:left="447"/>
              <w:jc w:val="both"/>
              <w:rPr>
                <w:rFonts w:eastAsia="Calibri"/>
                <w:b/>
                <w:lang w:bidi="ru-RU"/>
              </w:rPr>
            </w:pPr>
            <w:r w:rsidRPr="000A4897">
              <w:rPr>
                <w:rFonts w:eastAsia="Calibri"/>
                <w:b/>
                <w:lang w:bidi="ru-RU"/>
              </w:rPr>
              <w:t>Руководитель</w:t>
            </w:r>
          </w:p>
          <w:p w14:paraId="7D5B3AB3" w14:textId="77777777" w:rsidR="00752E30" w:rsidRPr="000A4897" w:rsidRDefault="00752E30" w:rsidP="001E5E23">
            <w:pPr>
              <w:tabs>
                <w:tab w:val="left" w:pos="3900"/>
              </w:tabs>
              <w:ind w:left="447"/>
              <w:jc w:val="both"/>
              <w:rPr>
                <w:rFonts w:eastAsia="Calibri"/>
                <w:b/>
                <w:lang w:bidi="ru-RU"/>
              </w:rPr>
            </w:pPr>
            <w:r w:rsidRPr="000A4897">
              <w:rPr>
                <w:rFonts w:eastAsia="Calibri"/>
                <w:b/>
                <w:lang w:bidi="ru-RU"/>
              </w:rPr>
              <w:t xml:space="preserve">Департамента </w:t>
            </w:r>
          </w:p>
          <w:p w14:paraId="2E499D10" w14:textId="0AC331D4" w:rsidR="00752E30" w:rsidRPr="000A4897" w:rsidRDefault="00752E30" w:rsidP="001E5E23">
            <w:pPr>
              <w:tabs>
                <w:tab w:val="left" w:pos="3900"/>
              </w:tabs>
              <w:ind w:left="447"/>
              <w:jc w:val="both"/>
              <w:rPr>
                <w:rFonts w:eastAsia="Calibri"/>
                <w:b/>
                <w:lang w:bidi="ru-RU"/>
              </w:rPr>
            </w:pPr>
            <w:r w:rsidRPr="000A4897">
              <w:rPr>
                <w:rFonts w:eastAsia="Calibri"/>
                <w:b/>
                <w:lang w:bidi="ru-RU"/>
              </w:rPr>
              <w:t>разработки стандартов</w:t>
            </w:r>
          </w:p>
          <w:p w14:paraId="55A2ED9D" w14:textId="0165826F" w:rsidR="00752E30" w:rsidRPr="000A4897" w:rsidRDefault="00752E30" w:rsidP="001E5E23">
            <w:pPr>
              <w:tabs>
                <w:tab w:val="left" w:pos="3900"/>
              </w:tabs>
              <w:ind w:left="447"/>
              <w:jc w:val="both"/>
              <w:rPr>
                <w:rFonts w:eastAsia="Calibri"/>
                <w:b/>
                <w:lang w:bidi="ru-RU"/>
              </w:rPr>
            </w:pPr>
          </w:p>
        </w:tc>
        <w:tc>
          <w:tcPr>
            <w:tcW w:w="2412" w:type="dxa"/>
          </w:tcPr>
          <w:p w14:paraId="66829632" w14:textId="77777777" w:rsidR="00752E30" w:rsidRPr="000A4897" w:rsidRDefault="00752E30" w:rsidP="001E5E23">
            <w:pPr>
              <w:tabs>
                <w:tab w:val="left" w:pos="3900"/>
              </w:tabs>
              <w:jc w:val="both"/>
              <w:rPr>
                <w:rFonts w:eastAsia="Calibri"/>
                <w:b/>
                <w:lang w:bidi="ru-RU"/>
              </w:rPr>
            </w:pPr>
          </w:p>
        </w:tc>
        <w:tc>
          <w:tcPr>
            <w:tcW w:w="2831" w:type="dxa"/>
          </w:tcPr>
          <w:p w14:paraId="3AC8E72A" w14:textId="77777777" w:rsidR="00752E30" w:rsidRPr="000A4897" w:rsidRDefault="00752E30" w:rsidP="001E5E23">
            <w:pPr>
              <w:tabs>
                <w:tab w:val="left" w:pos="3900"/>
              </w:tabs>
              <w:ind w:left="601"/>
              <w:jc w:val="both"/>
              <w:rPr>
                <w:rFonts w:eastAsia="Calibri"/>
                <w:b/>
                <w:lang w:bidi="ru-RU"/>
              </w:rPr>
            </w:pPr>
          </w:p>
          <w:p w14:paraId="680F4D16" w14:textId="77777777" w:rsidR="00752E30" w:rsidRPr="000A4897" w:rsidRDefault="00752E30" w:rsidP="001E5E23">
            <w:pPr>
              <w:tabs>
                <w:tab w:val="left" w:pos="3900"/>
              </w:tabs>
              <w:ind w:left="601"/>
              <w:jc w:val="both"/>
              <w:rPr>
                <w:rFonts w:eastAsia="Calibri"/>
                <w:b/>
                <w:lang w:bidi="ru-RU"/>
              </w:rPr>
            </w:pPr>
          </w:p>
          <w:p w14:paraId="4858F86B" w14:textId="27EDC79B" w:rsidR="00752E30" w:rsidRPr="000A4897" w:rsidRDefault="00752E30" w:rsidP="001E5E23">
            <w:pPr>
              <w:tabs>
                <w:tab w:val="left" w:pos="3900"/>
              </w:tabs>
              <w:ind w:left="601"/>
              <w:jc w:val="both"/>
              <w:rPr>
                <w:rFonts w:eastAsia="Calibri"/>
                <w:b/>
                <w:lang w:bidi="ru-RU"/>
              </w:rPr>
            </w:pPr>
            <w:r w:rsidRPr="000A4897">
              <w:rPr>
                <w:rFonts w:eastAsia="Calibri"/>
                <w:b/>
                <w:lang w:bidi="ru-RU"/>
              </w:rPr>
              <w:t>А. Сопбеков</w:t>
            </w:r>
          </w:p>
          <w:p w14:paraId="183F09A0" w14:textId="77777777" w:rsidR="00752E30" w:rsidRPr="000A4897" w:rsidRDefault="00752E30" w:rsidP="001E5E23">
            <w:pPr>
              <w:tabs>
                <w:tab w:val="left" w:pos="3900"/>
              </w:tabs>
              <w:ind w:left="601"/>
              <w:jc w:val="both"/>
              <w:rPr>
                <w:rFonts w:eastAsia="Calibri"/>
                <w:b/>
                <w:lang w:bidi="ru-RU"/>
              </w:rPr>
            </w:pPr>
          </w:p>
        </w:tc>
      </w:tr>
      <w:tr w:rsidR="00752E30" w:rsidRPr="000A4897" w14:paraId="74ACA2A6" w14:textId="77777777" w:rsidTr="001E5E23">
        <w:tc>
          <w:tcPr>
            <w:tcW w:w="4106" w:type="dxa"/>
          </w:tcPr>
          <w:p w14:paraId="32E61404" w14:textId="77777777" w:rsidR="00752E30" w:rsidRPr="000A4897" w:rsidRDefault="00752E30" w:rsidP="001E5E23">
            <w:pPr>
              <w:tabs>
                <w:tab w:val="left" w:pos="3900"/>
              </w:tabs>
              <w:ind w:left="447"/>
              <w:jc w:val="both"/>
              <w:rPr>
                <w:rFonts w:eastAsia="Calibri"/>
                <w:b/>
                <w:lang w:bidi="ru-RU"/>
              </w:rPr>
            </w:pPr>
            <w:r w:rsidRPr="000A4897">
              <w:rPr>
                <w:rFonts w:eastAsia="Calibri"/>
                <w:b/>
                <w:lang w:bidi="ru-RU"/>
              </w:rPr>
              <w:t>Специалист</w:t>
            </w:r>
          </w:p>
          <w:p w14:paraId="2C3E9BB4" w14:textId="77777777" w:rsidR="00752E30" w:rsidRPr="000A4897" w:rsidRDefault="00752E30" w:rsidP="001E5E23">
            <w:pPr>
              <w:tabs>
                <w:tab w:val="left" w:pos="3900"/>
              </w:tabs>
              <w:ind w:left="447"/>
              <w:jc w:val="both"/>
              <w:rPr>
                <w:rFonts w:eastAsia="Calibri"/>
                <w:b/>
                <w:lang w:bidi="ru-RU"/>
              </w:rPr>
            </w:pPr>
            <w:r w:rsidRPr="000A4897">
              <w:rPr>
                <w:rFonts w:eastAsia="Calibri"/>
                <w:b/>
                <w:lang w:bidi="ru-RU"/>
              </w:rPr>
              <w:t xml:space="preserve">Департамента </w:t>
            </w:r>
          </w:p>
          <w:p w14:paraId="3F9AA981" w14:textId="66BE43DE" w:rsidR="00752E30" w:rsidRPr="000A4897" w:rsidRDefault="00752E30" w:rsidP="001E5E23">
            <w:pPr>
              <w:tabs>
                <w:tab w:val="left" w:pos="3900"/>
              </w:tabs>
              <w:ind w:left="447"/>
              <w:jc w:val="both"/>
              <w:rPr>
                <w:rFonts w:eastAsia="Calibri"/>
                <w:b/>
                <w:lang w:bidi="ru-RU"/>
              </w:rPr>
            </w:pPr>
            <w:r w:rsidRPr="000A4897">
              <w:rPr>
                <w:rFonts w:eastAsia="Calibri"/>
                <w:b/>
                <w:lang w:bidi="ru-RU"/>
              </w:rPr>
              <w:t>разработки стандартов</w:t>
            </w:r>
          </w:p>
        </w:tc>
        <w:tc>
          <w:tcPr>
            <w:tcW w:w="2412" w:type="dxa"/>
          </w:tcPr>
          <w:p w14:paraId="2B65A1B7" w14:textId="77777777" w:rsidR="00752E30" w:rsidRPr="000A4897" w:rsidRDefault="00752E30" w:rsidP="001E5E23">
            <w:pPr>
              <w:tabs>
                <w:tab w:val="left" w:pos="3900"/>
              </w:tabs>
              <w:jc w:val="both"/>
              <w:rPr>
                <w:rFonts w:eastAsia="Calibri"/>
                <w:b/>
                <w:lang w:bidi="ru-RU"/>
              </w:rPr>
            </w:pPr>
          </w:p>
        </w:tc>
        <w:tc>
          <w:tcPr>
            <w:tcW w:w="2831" w:type="dxa"/>
          </w:tcPr>
          <w:p w14:paraId="74F9B9E0" w14:textId="41C36878" w:rsidR="00752E30" w:rsidRPr="000A4897" w:rsidRDefault="00752E30" w:rsidP="001E5E23">
            <w:pPr>
              <w:tabs>
                <w:tab w:val="left" w:pos="3900"/>
              </w:tabs>
              <w:ind w:left="601"/>
              <w:jc w:val="both"/>
              <w:rPr>
                <w:rFonts w:eastAsia="Calibri"/>
                <w:b/>
                <w:lang w:bidi="ru-RU"/>
              </w:rPr>
            </w:pPr>
          </w:p>
          <w:p w14:paraId="008BA77A" w14:textId="77777777" w:rsidR="00752E30" w:rsidRPr="000A4897" w:rsidRDefault="00752E30" w:rsidP="001E5E23">
            <w:pPr>
              <w:tabs>
                <w:tab w:val="left" w:pos="3900"/>
              </w:tabs>
              <w:ind w:left="601"/>
              <w:jc w:val="both"/>
              <w:rPr>
                <w:rFonts w:eastAsia="Calibri"/>
                <w:b/>
                <w:lang w:bidi="ru-RU"/>
              </w:rPr>
            </w:pPr>
          </w:p>
          <w:p w14:paraId="2B5CC2C2" w14:textId="77777777" w:rsidR="00752E30" w:rsidRPr="000A4897" w:rsidRDefault="00752E30" w:rsidP="001E5E23">
            <w:pPr>
              <w:tabs>
                <w:tab w:val="left" w:pos="3900"/>
              </w:tabs>
              <w:ind w:left="601"/>
              <w:jc w:val="both"/>
              <w:rPr>
                <w:rFonts w:eastAsia="Calibri"/>
                <w:b/>
                <w:lang w:bidi="ru-RU"/>
              </w:rPr>
            </w:pPr>
            <w:r w:rsidRPr="000A4897">
              <w:rPr>
                <w:rFonts w:eastAsia="Calibri"/>
                <w:b/>
                <w:lang w:bidi="ru-RU"/>
              </w:rPr>
              <w:t>Ж. Туяков</w:t>
            </w:r>
          </w:p>
          <w:p w14:paraId="20A85409" w14:textId="77777777" w:rsidR="00752E30" w:rsidRPr="000A4897" w:rsidRDefault="00752E30" w:rsidP="001E5E23">
            <w:pPr>
              <w:tabs>
                <w:tab w:val="left" w:pos="3900"/>
              </w:tabs>
              <w:ind w:left="601"/>
              <w:jc w:val="both"/>
              <w:rPr>
                <w:rFonts w:eastAsia="Calibri"/>
                <w:b/>
                <w:lang w:bidi="ru-RU"/>
              </w:rPr>
            </w:pPr>
          </w:p>
        </w:tc>
      </w:tr>
    </w:tbl>
    <w:p w14:paraId="41D77A41" w14:textId="1323FE06" w:rsidR="00752E30" w:rsidRPr="000A4897" w:rsidRDefault="00752E30" w:rsidP="00D16295">
      <w:pPr>
        <w:ind w:firstLine="567"/>
        <w:jc w:val="both"/>
        <w:rPr>
          <w:spacing w:val="-4"/>
          <w:sz w:val="28"/>
          <w:szCs w:val="28"/>
        </w:rPr>
      </w:pPr>
    </w:p>
    <w:p w14:paraId="66D4F695" w14:textId="450C2CBD" w:rsidR="00752E30" w:rsidRPr="000A4897" w:rsidRDefault="00752E30" w:rsidP="00D16295">
      <w:pPr>
        <w:ind w:firstLine="567"/>
        <w:jc w:val="both"/>
        <w:rPr>
          <w:spacing w:val="-4"/>
          <w:sz w:val="28"/>
          <w:szCs w:val="28"/>
        </w:rPr>
      </w:pPr>
      <w:r w:rsidRPr="000A4897">
        <w:rPr>
          <w:spacing w:val="-4"/>
          <w:sz w:val="28"/>
          <w:szCs w:val="28"/>
        </w:rPr>
        <w:t>СОИСПОЛНИТЕЛИ</w:t>
      </w:r>
    </w:p>
    <w:p w14:paraId="7F1D36BB" w14:textId="766614AB" w:rsidR="00752E30" w:rsidRPr="000A4897" w:rsidRDefault="00752E30" w:rsidP="00D16295">
      <w:pPr>
        <w:ind w:firstLine="567"/>
        <w:jc w:val="both"/>
        <w:rPr>
          <w:spacing w:val="-4"/>
          <w:sz w:val="28"/>
          <w:szCs w:val="28"/>
        </w:rPr>
      </w:pPr>
    </w:p>
    <w:tbl>
      <w:tblPr>
        <w:tblStyle w:val="a7"/>
        <w:tblW w:w="88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2"/>
        <w:gridCol w:w="1709"/>
        <w:gridCol w:w="2272"/>
      </w:tblGrid>
      <w:tr w:rsidR="00752E30" w:rsidRPr="000A4897" w14:paraId="7DFEE057" w14:textId="77777777" w:rsidTr="001E5E23">
        <w:tc>
          <w:tcPr>
            <w:tcW w:w="4822" w:type="dxa"/>
          </w:tcPr>
          <w:p w14:paraId="02E1FF6D" w14:textId="77777777" w:rsidR="001E5E23" w:rsidRPr="000A4897" w:rsidRDefault="001E5E23" w:rsidP="006E11B2">
            <w:pPr>
              <w:ind w:left="447"/>
              <w:jc w:val="both"/>
              <w:rPr>
                <w:rFonts w:eastAsia="Calibri"/>
                <w:b/>
                <w:lang w:bidi="ru-RU"/>
              </w:rPr>
            </w:pPr>
            <w:r w:rsidRPr="000A4897">
              <w:rPr>
                <w:rFonts w:eastAsia="Calibri"/>
                <w:b/>
                <w:lang w:bidi="ru-RU"/>
              </w:rPr>
              <w:t xml:space="preserve">Председатель </w:t>
            </w:r>
          </w:p>
          <w:p w14:paraId="7D221BCA" w14:textId="08BBF7F6" w:rsidR="00752E30" w:rsidRPr="000A4897" w:rsidRDefault="001E5E23" w:rsidP="006E11B2">
            <w:pPr>
              <w:ind w:left="447"/>
              <w:jc w:val="both"/>
              <w:rPr>
                <w:rFonts w:eastAsia="Calibri"/>
                <w:bCs/>
                <w:i/>
                <w:iCs/>
                <w:lang w:bidi="ru-RU"/>
              </w:rPr>
            </w:pPr>
            <w:r w:rsidRPr="000A4897">
              <w:rPr>
                <w:rFonts w:eastAsia="Calibri"/>
                <w:b/>
                <w:lang w:bidi="ru-RU"/>
              </w:rPr>
              <w:t>ОЮЛ «Ассоциация субъектов технического регулирования автомобилестроения «АСТРАС»</w:t>
            </w:r>
            <w:r w:rsidR="000A4897">
              <w:rPr>
                <w:rFonts w:eastAsia="Calibri"/>
                <w:b/>
                <w:lang w:bidi="ru-RU"/>
              </w:rPr>
              <w:t xml:space="preserve"> </w:t>
            </w:r>
            <w:r w:rsidR="000A4897">
              <w:rPr>
                <w:rFonts w:eastAsia="Calibri"/>
                <w:b/>
                <w:lang w:bidi="ru-RU"/>
              </w:rPr>
              <w:br/>
            </w:r>
            <w:r w:rsidR="000A4897" w:rsidRPr="000A4897">
              <w:rPr>
                <w:rFonts w:eastAsia="Calibri"/>
                <w:bCs/>
                <w:i/>
                <w:iCs/>
                <w:lang w:bidi="ru-RU"/>
              </w:rPr>
              <w:t>(по согласованию)</w:t>
            </w:r>
          </w:p>
          <w:p w14:paraId="20911197" w14:textId="77777777" w:rsidR="00752E30" w:rsidRPr="000A4897" w:rsidRDefault="00752E30" w:rsidP="006E11B2">
            <w:pPr>
              <w:jc w:val="both"/>
              <w:rPr>
                <w:rFonts w:eastAsia="Calibri"/>
                <w:b/>
                <w:lang w:bidi="ru-RU"/>
              </w:rPr>
            </w:pPr>
          </w:p>
        </w:tc>
        <w:tc>
          <w:tcPr>
            <w:tcW w:w="1709" w:type="dxa"/>
          </w:tcPr>
          <w:p w14:paraId="785C9569" w14:textId="77777777" w:rsidR="00752E30" w:rsidRPr="000A4897" w:rsidRDefault="00752E30" w:rsidP="006E11B2">
            <w:pPr>
              <w:jc w:val="both"/>
              <w:rPr>
                <w:rFonts w:eastAsia="Calibri"/>
                <w:b/>
                <w:lang w:bidi="ru-RU"/>
              </w:rPr>
            </w:pPr>
          </w:p>
        </w:tc>
        <w:tc>
          <w:tcPr>
            <w:tcW w:w="2272" w:type="dxa"/>
          </w:tcPr>
          <w:p w14:paraId="12DCC8E5" w14:textId="2E29CCCA" w:rsidR="00752E30" w:rsidRPr="000A4897" w:rsidRDefault="00752E30" w:rsidP="006E11B2">
            <w:pPr>
              <w:ind w:left="601"/>
              <w:jc w:val="both"/>
              <w:rPr>
                <w:rFonts w:eastAsia="Calibri"/>
                <w:b/>
                <w:lang w:bidi="ru-RU"/>
              </w:rPr>
            </w:pPr>
          </w:p>
          <w:p w14:paraId="14A22220" w14:textId="2EAE8D6B" w:rsidR="001E5E23" w:rsidRPr="000A4897" w:rsidRDefault="001E5E23" w:rsidP="006E11B2">
            <w:pPr>
              <w:ind w:left="601"/>
              <w:jc w:val="both"/>
              <w:rPr>
                <w:rFonts w:eastAsia="Calibri"/>
                <w:b/>
                <w:lang w:bidi="ru-RU"/>
              </w:rPr>
            </w:pPr>
          </w:p>
          <w:p w14:paraId="79741C02" w14:textId="77777777" w:rsidR="001E5E23" w:rsidRDefault="001E5E23" w:rsidP="006E11B2">
            <w:pPr>
              <w:ind w:left="601"/>
              <w:jc w:val="both"/>
              <w:rPr>
                <w:rFonts w:eastAsia="Calibri"/>
                <w:b/>
                <w:lang w:bidi="ru-RU"/>
              </w:rPr>
            </w:pPr>
          </w:p>
          <w:p w14:paraId="471C47D0" w14:textId="77777777" w:rsidR="000A4897" w:rsidRPr="000A4897" w:rsidRDefault="000A4897" w:rsidP="006E11B2">
            <w:pPr>
              <w:ind w:left="601"/>
              <w:jc w:val="both"/>
              <w:rPr>
                <w:rFonts w:eastAsia="Calibri"/>
                <w:b/>
                <w:lang w:bidi="ru-RU"/>
              </w:rPr>
            </w:pPr>
          </w:p>
          <w:p w14:paraId="3B13B476" w14:textId="44697286" w:rsidR="00752E30" w:rsidRPr="000A4897" w:rsidRDefault="001E5E23" w:rsidP="001E5E23">
            <w:pPr>
              <w:ind w:left="601"/>
              <w:jc w:val="both"/>
              <w:rPr>
                <w:rFonts w:eastAsia="Calibri"/>
                <w:b/>
                <w:lang w:bidi="ru-RU"/>
              </w:rPr>
            </w:pPr>
            <w:r w:rsidRPr="000A4897">
              <w:rPr>
                <w:rFonts w:eastAsia="Calibri"/>
                <w:b/>
                <w:lang w:bidi="ru-RU"/>
              </w:rPr>
              <w:t>О</w:t>
            </w:r>
            <w:r w:rsidR="00752E30" w:rsidRPr="000A4897">
              <w:rPr>
                <w:rFonts w:eastAsia="Calibri"/>
                <w:b/>
                <w:lang w:bidi="ru-RU"/>
              </w:rPr>
              <w:t xml:space="preserve">. </w:t>
            </w:r>
            <w:proofErr w:type="spellStart"/>
            <w:r w:rsidRPr="000A4897">
              <w:rPr>
                <w:rFonts w:eastAsia="Calibri"/>
                <w:b/>
                <w:lang w:bidi="ru-RU"/>
              </w:rPr>
              <w:t>Иньк</w:t>
            </w:r>
            <w:r w:rsidR="00752E30" w:rsidRPr="000A4897">
              <w:rPr>
                <w:rFonts w:eastAsia="Calibri"/>
                <w:b/>
                <w:lang w:bidi="ru-RU"/>
              </w:rPr>
              <w:t>ов</w:t>
            </w:r>
            <w:proofErr w:type="spellEnd"/>
          </w:p>
        </w:tc>
      </w:tr>
      <w:tr w:rsidR="00752E30" w:rsidRPr="003255DB" w14:paraId="4B113028" w14:textId="77777777" w:rsidTr="001E5E23">
        <w:tc>
          <w:tcPr>
            <w:tcW w:w="4822" w:type="dxa"/>
          </w:tcPr>
          <w:p w14:paraId="6A17718C" w14:textId="627E2A37" w:rsidR="00752E30" w:rsidRDefault="001E5E23" w:rsidP="006E11B2">
            <w:pPr>
              <w:ind w:left="447"/>
              <w:jc w:val="both"/>
              <w:rPr>
                <w:rFonts w:eastAsia="Calibri"/>
                <w:b/>
                <w:lang w:bidi="ru-RU"/>
              </w:rPr>
            </w:pPr>
            <w:r w:rsidRPr="000A4897">
              <w:rPr>
                <w:rFonts w:eastAsia="Calibri"/>
                <w:b/>
                <w:lang w:bidi="ru-RU"/>
              </w:rPr>
              <w:t>Председатель Технического комитета № 87 по стандартизации «Колёсные транспортные средства и сельскохозяйственные машины» на базе АО «АгромашХолдинг KZ»</w:t>
            </w:r>
          </w:p>
          <w:p w14:paraId="206BFB7A" w14:textId="52663E5D" w:rsidR="00752E30" w:rsidRPr="000A4897" w:rsidRDefault="000A4897" w:rsidP="000A4897">
            <w:pPr>
              <w:ind w:left="447"/>
              <w:jc w:val="both"/>
              <w:rPr>
                <w:rFonts w:eastAsia="Calibri"/>
                <w:b/>
                <w:lang w:bidi="ru-RU"/>
              </w:rPr>
            </w:pPr>
            <w:r w:rsidRPr="000A4897">
              <w:rPr>
                <w:rFonts w:eastAsia="Calibri"/>
                <w:bCs/>
                <w:i/>
                <w:iCs/>
                <w:lang w:bidi="ru-RU"/>
              </w:rPr>
              <w:t>(по согласованию)</w:t>
            </w:r>
          </w:p>
        </w:tc>
        <w:tc>
          <w:tcPr>
            <w:tcW w:w="1709" w:type="dxa"/>
          </w:tcPr>
          <w:p w14:paraId="699B3535" w14:textId="77777777" w:rsidR="00752E30" w:rsidRPr="000A4897" w:rsidRDefault="00752E30" w:rsidP="006E11B2">
            <w:pPr>
              <w:jc w:val="both"/>
              <w:rPr>
                <w:rFonts w:eastAsia="Calibri"/>
                <w:b/>
                <w:lang w:bidi="ru-RU"/>
              </w:rPr>
            </w:pPr>
          </w:p>
        </w:tc>
        <w:tc>
          <w:tcPr>
            <w:tcW w:w="2272" w:type="dxa"/>
          </w:tcPr>
          <w:p w14:paraId="025533CF" w14:textId="77777777" w:rsidR="00752E30" w:rsidRPr="000A4897" w:rsidRDefault="00752E30" w:rsidP="006E11B2">
            <w:pPr>
              <w:ind w:left="601"/>
              <w:jc w:val="both"/>
              <w:rPr>
                <w:rFonts w:eastAsia="Calibri"/>
                <w:b/>
                <w:lang w:bidi="ru-RU"/>
              </w:rPr>
            </w:pPr>
          </w:p>
          <w:p w14:paraId="19B141DA" w14:textId="4ACA88E9" w:rsidR="00752E30" w:rsidRPr="000A4897" w:rsidRDefault="00752E30" w:rsidP="006E11B2">
            <w:pPr>
              <w:ind w:left="601"/>
              <w:jc w:val="both"/>
              <w:rPr>
                <w:rFonts w:eastAsia="Calibri"/>
                <w:b/>
                <w:lang w:bidi="ru-RU"/>
              </w:rPr>
            </w:pPr>
          </w:p>
          <w:p w14:paraId="56F328A9" w14:textId="5A44AADC" w:rsidR="001E5E23" w:rsidRPr="000A4897" w:rsidRDefault="001E5E23" w:rsidP="006E11B2">
            <w:pPr>
              <w:ind w:left="601"/>
              <w:jc w:val="both"/>
              <w:rPr>
                <w:rFonts w:eastAsia="Calibri"/>
                <w:b/>
                <w:lang w:bidi="ru-RU"/>
              </w:rPr>
            </w:pPr>
          </w:p>
          <w:p w14:paraId="175BA453" w14:textId="77777777" w:rsidR="001E5E23" w:rsidRPr="000A4897" w:rsidRDefault="001E5E23" w:rsidP="006E11B2">
            <w:pPr>
              <w:ind w:left="601"/>
              <w:jc w:val="both"/>
              <w:rPr>
                <w:rFonts w:eastAsia="Calibri"/>
                <w:b/>
                <w:lang w:bidi="ru-RU"/>
              </w:rPr>
            </w:pPr>
          </w:p>
          <w:p w14:paraId="40A9B8B6" w14:textId="77777777" w:rsidR="000A4897" w:rsidRDefault="000A4897" w:rsidP="006E11B2">
            <w:pPr>
              <w:ind w:left="601"/>
              <w:jc w:val="both"/>
              <w:rPr>
                <w:rFonts w:eastAsia="Calibri"/>
                <w:b/>
                <w:lang w:bidi="ru-RU"/>
              </w:rPr>
            </w:pPr>
          </w:p>
          <w:p w14:paraId="4037FDC6" w14:textId="2E24464D" w:rsidR="00752E30" w:rsidRPr="003255DB" w:rsidRDefault="001E5E23" w:rsidP="006E11B2">
            <w:pPr>
              <w:ind w:left="601"/>
              <w:jc w:val="both"/>
              <w:rPr>
                <w:rFonts w:eastAsia="Calibri"/>
                <w:b/>
                <w:lang w:bidi="ru-RU"/>
              </w:rPr>
            </w:pPr>
            <w:r w:rsidRPr="000A4897">
              <w:rPr>
                <w:rFonts w:eastAsia="Calibri"/>
                <w:b/>
                <w:lang w:bidi="ru-RU"/>
              </w:rPr>
              <w:t>Е</w:t>
            </w:r>
            <w:r w:rsidR="00752E30" w:rsidRPr="000A4897">
              <w:rPr>
                <w:rFonts w:eastAsia="Calibri"/>
                <w:b/>
                <w:lang w:bidi="ru-RU"/>
              </w:rPr>
              <w:t xml:space="preserve">. </w:t>
            </w:r>
            <w:proofErr w:type="spellStart"/>
            <w:r w:rsidRPr="000A4897">
              <w:rPr>
                <w:rFonts w:eastAsia="Calibri"/>
                <w:b/>
                <w:lang w:bidi="ru-RU"/>
              </w:rPr>
              <w:t>Сейпил</w:t>
            </w:r>
            <w:r w:rsidR="00752E30" w:rsidRPr="000A4897">
              <w:rPr>
                <w:rFonts w:eastAsia="Calibri"/>
                <w:b/>
                <w:lang w:bidi="ru-RU"/>
              </w:rPr>
              <w:t>ов</w:t>
            </w:r>
            <w:proofErr w:type="spellEnd"/>
          </w:p>
          <w:p w14:paraId="3F0F5A8A" w14:textId="77777777" w:rsidR="00752E30" w:rsidRPr="003255DB" w:rsidRDefault="00752E30" w:rsidP="006E11B2">
            <w:pPr>
              <w:ind w:left="601"/>
              <w:jc w:val="both"/>
              <w:rPr>
                <w:rFonts w:eastAsia="Calibri"/>
                <w:b/>
                <w:lang w:bidi="ru-RU"/>
              </w:rPr>
            </w:pPr>
          </w:p>
        </w:tc>
      </w:tr>
    </w:tbl>
    <w:p w14:paraId="4533CB39" w14:textId="77777777" w:rsidR="00752E30" w:rsidRDefault="00752E30" w:rsidP="00D16295">
      <w:pPr>
        <w:ind w:firstLine="567"/>
        <w:jc w:val="both"/>
        <w:rPr>
          <w:spacing w:val="-4"/>
          <w:sz w:val="28"/>
          <w:szCs w:val="28"/>
        </w:rPr>
      </w:pPr>
    </w:p>
    <w:sectPr w:rsidR="00752E30" w:rsidSect="00C451D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851" w:bottom="1418" w:left="1418" w:header="1021" w:footer="10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A5C33" w14:textId="77777777" w:rsidR="009E768A" w:rsidRDefault="009E768A">
      <w:r>
        <w:separator/>
      </w:r>
    </w:p>
  </w:endnote>
  <w:endnote w:type="continuationSeparator" w:id="0">
    <w:p w14:paraId="5C189D25" w14:textId="77777777" w:rsidR="009E768A" w:rsidRDefault="009E7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31F8" w14:textId="77777777" w:rsidR="00455456" w:rsidRPr="00D94E88" w:rsidRDefault="006C1D97">
    <w:pPr>
      <w:pStyle w:val="a5"/>
      <w:rPr>
        <w:lang w:val="kk-KZ"/>
      </w:rPr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C900C" w14:textId="5A47300C" w:rsidR="00455456" w:rsidRDefault="006C1D9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337B42">
      <w:rPr>
        <w:noProof/>
      </w:rPr>
      <w:t>1</w:t>
    </w:r>
    <w:r>
      <w:rPr>
        <w:noProof/>
      </w:rPr>
      <w:fldChar w:fldCharType="end"/>
    </w:r>
  </w:p>
  <w:p w14:paraId="5FDED0F5" w14:textId="77777777" w:rsidR="00455456" w:rsidRDefault="0045545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88F41" w14:textId="5045728F" w:rsidR="007158EF" w:rsidRPr="00D94E88" w:rsidRDefault="007158EF">
    <w:pPr>
      <w:pStyle w:val="a5"/>
      <w:rPr>
        <w:lang w:val="kk-KZ"/>
      </w:rPr>
    </w:pPr>
    <w:r>
      <w:fldChar w:fldCharType="begin"/>
    </w:r>
    <w:r>
      <w:instrText>PAGE   \* MERGEFORMAT</w:instrText>
    </w:r>
    <w:r>
      <w:fldChar w:fldCharType="separate"/>
    </w:r>
    <w:r w:rsidR="001E5E23">
      <w:rPr>
        <w:noProof/>
      </w:rPr>
      <w:t>4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5226187"/>
      <w:docPartObj>
        <w:docPartGallery w:val="Page Numbers (Bottom of Page)"/>
        <w:docPartUnique/>
      </w:docPartObj>
    </w:sdtPr>
    <w:sdtEndPr/>
    <w:sdtContent>
      <w:p w14:paraId="10BF4A52" w14:textId="40B40E3A" w:rsidR="007158EF" w:rsidRDefault="007158E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E23">
          <w:rPr>
            <w:noProof/>
          </w:rPr>
          <w:t>3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5678029"/>
      <w:docPartObj>
        <w:docPartGallery w:val="Page Numbers (Bottom of Page)"/>
        <w:docPartUnique/>
      </w:docPartObj>
    </w:sdtPr>
    <w:sdtEndPr/>
    <w:sdtContent>
      <w:p w14:paraId="75FF6F75" w14:textId="54FCF7CA" w:rsidR="007158EF" w:rsidRDefault="007158E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E2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D6AE0" w14:textId="77777777" w:rsidR="009E768A" w:rsidRDefault="009E768A">
      <w:r>
        <w:separator/>
      </w:r>
    </w:p>
  </w:footnote>
  <w:footnote w:type="continuationSeparator" w:id="0">
    <w:p w14:paraId="5A105014" w14:textId="77777777" w:rsidR="009E768A" w:rsidRDefault="009E7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59C3B" w14:textId="77777777" w:rsidR="007158EF" w:rsidRPr="00802911" w:rsidRDefault="007158EF" w:rsidP="007158EF">
    <w:pPr>
      <w:pStyle w:val="a3"/>
      <w:rPr>
        <w:rFonts w:ascii="Times New Roman" w:hAnsi="Times New Roman"/>
        <w:b/>
        <w:bCs/>
        <w:sz w:val="28"/>
        <w:szCs w:val="28"/>
      </w:rPr>
    </w:pPr>
    <w:r w:rsidRPr="00802911">
      <w:rPr>
        <w:rFonts w:ascii="Times New Roman" w:hAnsi="Times New Roman"/>
        <w:b/>
        <w:bCs/>
        <w:sz w:val="28"/>
        <w:szCs w:val="28"/>
      </w:rPr>
      <w:t xml:space="preserve">Изменение № </w:t>
    </w:r>
    <w:r>
      <w:rPr>
        <w:rFonts w:ascii="Times New Roman" w:hAnsi="Times New Roman"/>
        <w:b/>
        <w:bCs/>
        <w:sz w:val="28"/>
        <w:szCs w:val="28"/>
        <w:lang w:val="kk-KZ"/>
      </w:rPr>
      <w:t>1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r>
      <w:rPr>
        <w:rFonts w:ascii="Times New Roman" w:hAnsi="Times New Roman"/>
        <w:b/>
        <w:bCs/>
        <w:sz w:val="28"/>
        <w:szCs w:val="28"/>
      </w:rPr>
      <w:t>к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r>
      <w:rPr>
        <w:rFonts w:ascii="Times New Roman" w:hAnsi="Times New Roman"/>
        <w:b/>
        <w:bCs/>
        <w:sz w:val="28"/>
        <w:szCs w:val="28"/>
      </w:rPr>
      <w:t>СТ</w:t>
    </w:r>
    <w:r w:rsidRPr="00802911">
      <w:rPr>
        <w:rFonts w:ascii="Times New Roman" w:hAnsi="Times New Roman"/>
        <w:b/>
        <w:bCs/>
        <w:sz w:val="28"/>
        <w:szCs w:val="28"/>
      </w:rPr>
      <w:t xml:space="preserve"> РК </w:t>
    </w:r>
    <w:r w:rsidRPr="00C01BEB">
      <w:rPr>
        <w:rFonts w:ascii="Times New Roman" w:hAnsi="Times New Roman"/>
        <w:b/>
        <w:bCs/>
        <w:sz w:val="28"/>
        <w:szCs w:val="28"/>
      </w:rPr>
      <w:t>141</w:t>
    </w:r>
    <w:r>
      <w:rPr>
        <w:rFonts w:ascii="Times New Roman" w:hAnsi="Times New Roman"/>
        <w:b/>
        <w:bCs/>
        <w:sz w:val="28"/>
        <w:szCs w:val="28"/>
      </w:rPr>
      <w:t>8</w:t>
    </w:r>
    <w:r w:rsidRPr="00C01BEB">
      <w:rPr>
        <w:rFonts w:ascii="Times New Roman" w:hAnsi="Times New Roman"/>
        <w:b/>
        <w:bCs/>
        <w:sz w:val="28"/>
        <w:szCs w:val="28"/>
      </w:rPr>
      <w:t>-201</w:t>
    </w:r>
    <w:r>
      <w:rPr>
        <w:rFonts w:ascii="Times New Roman" w:hAnsi="Times New Roman"/>
        <w:b/>
        <w:bCs/>
        <w:sz w:val="28"/>
        <w:szCs w:val="28"/>
      </w:rPr>
      <w:t>8</w:t>
    </w:r>
  </w:p>
  <w:p w14:paraId="0BE75110" w14:textId="77777777" w:rsidR="007158EF" w:rsidRPr="00802911" w:rsidRDefault="007158EF" w:rsidP="007158EF">
    <w:pPr>
      <w:pStyle w:val="a3"/>
      <w:rPr>
        <w:rFonts w:ascii="Times New Roman" w:hAnsi="Times New Roman"/>
        <w:i/>
        <w:sz w:val="28"/>
        <w:szCs w:val="28"/>
      </w:rPr>
    </w:pPr>
    <w:r>
      <w:rPr>
        <w:rFonts w:ascii="Times New Roman" w:hAnsi="Times New Roman"/>
        <w:bCs/>
        <w:i/>
        <w:sz w:val="28"/>
        <w:szCs w:val="28"/>
      </w:rPr>
      <w:t>(проект, редакция 1</w:t>
    </w:r>
    <w:r w:rsidRPr="00802911">
      <w:rPr>
        <w:rFonts w:ascii="Times New Roman" w:hAnsi="Times New Roman"/>
        <w:bCs/>
        <w:i/>
        <w:sz w:val="28"/>
        <w:szCs w:val="28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88EFE" w14:textId="683FAB4F" w:rsidR="00455456" w:rsidRPr="00802911" w:rsidRDefault="006C1D97" w:rsidP="008375C8">
    <w:pPr>
      <w:pStyle w:val="a3"/>
      <w:ind w:firstLine="567"/>
      <w:jc w:val="right"/>
      <w:rPr>
        <w:rFonts w:ascii="Times New Roman" w:hAnsi="Times New Roman"/>
        <w:b/>
        <w:bCs/>
        <w:sz w:val="28"/>
        <w:szCs w:val="28"/>
      </w:rPr>
    </w:pPr>
    <w:r w:rsidRPr="00802911">
      <w:rPr>
        <w:rFonts w:ascii="Times New Roman" w:hAnsi="Times New Roman"/>
        <w:b/>
        <w:bCs/>
        <w:sz w:val="28"/>
        <w:szCs w:val="28"/>
      </w:rPr>
      <w:t xml:space="preserve">Изменение № </w:t>
    </w:r>
    <w:r w:rsidR="00DC2A6B">
      <w:rPr>
        <w:rFonts w:ascii="Times New Roman" w:hAnsi="Times New Roman"/>
        <w:b/>
        <w:bCs/>
        <w:sz w:val="28"/>
        <w:szCs w:val="28"/>
      </w:rPr>
      <w:t>__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r w:rsidR="007553A6">
      <w:rPr>
        <w:rFonts w:ascii="Times New Roman" w:hAnsi="Times New Roman"/>
        <w:b/>
        <w:bCs/>
        <w:sz w:val="28"/>
        <w:szCs w:val="28"/>
      </w:rPr>
      <w:t>к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r w:rsidR="00A63659">
      <w:rPr>
        <w:rFonts w:ascii="Times New Roman" w:hAnsi="Times New Roman"/>
        <w:b/>
        <w:bCs/>
        <w:sz w:val="28"/>
        <w:szCs w:val="28"/>
      </w:rPr>
      <w:t>СТ</w:t>
    </w:r>
    <w:r w:rsidRPr="00802911">
      <w:rPr>
        <w:rFonts w:ascii="Times New Roman" w:hAnsi="Times New Roman"/>
        <w:b/>
        <w:bCs/>
        <w:sz w:val="28"/>
        <w:szCs w:val="28"/>
      </w:rPr>
      <w:t xml:space="preserve"> РК </w:t>
    </w:r>
    <w:r w:rsidR="00C01BEB" w:rsidRPr="00C01BEB">
      <w:rPr>
        <w:rFonts w:ascii="Times New Roman" w:hAnsi="Times New Roman"/>
        <w:b/>
        <w:bCs/>
        <w:sz w:val="28"/>
        <w:szCs w:val="28"/>
      </w:rPr>
      <w:t>141</w:t>
    </w:r>
    <w:r w:rsidR="00DC2A6B">
      <w:rPr>
        <w:rFonts w:ascii="Times New Roman" w:hAnsi="Times New Roman"/>
        <w:b/>
        <w:bCs/>
        <w:sz w:val="28"/>
        <w:szCs w:val="28"/>
      </w:rPr>
      <w:t>8</w:t>
    </w:r>
    <w:r w:rsidR="00C01BEB" w:rsidRPr="00C01BEB">
      <w:rPr>
        <w:rFonts w:ascii="Times New Roman" w:hAnsi="Times New Roman"/>
        <w:b/>
        <w:bCs/>
        <w:sz w:val="28"/>
        <w:szCs w:val="28"/>
      </w:rPr>
      <w:t>-201</w:t>
    </w:r>
    <w:r w:rsidR="00DC2A6B">
      <w:rPr>
        <w:rFonts w:ascii="Times New Roman" w:hAnsi="Times New Roman"/>
        <w:b/>
        <w:bCs/>
        <w:sz w:val="28"/>
        <w:szCs w:val="28"/>
      </w:rPr>
      <w:t>8</w:t>
    </w:r>
  </w:p>
  <w:p w14:paraId="75E263C9" w14:textId="77D4EAC6" w:rsidR="00455456" w:rsidRPr="00802911" w:rsidRDefault="00514857" w:rsidP="008375C8">
    <w:pPr>
      <w:pStyle w:val="a3"/>
      <w:ind w:firstLine="567"/>
      <w:jc w:val="right"/>
      <w:rPr>
        <w:rFonts w:ascii="Times New Roman" w:hAnsi="Times New Roman"/>
        <w:i/>
        <w:sz w:val="28"/>
        <w:szCs w:val="28"/>
      </w:rPr>
    </w:pPr>
    <w:r>
      <w:rPr>
        <w:rFonts w:ascii="Times New Roman" w:hAnsi="Times New Roman"/>
        <w:bCs/>
        <w:i/>
        <w:sz w:val="28"/>
        <w:szCs w:val="28"/>
      </w:rPr>
      <w:t xml:space="preserve">(проект, редакция </w:t>
    </w:r>
    <w:r w:rsidR="00610FC7">
      <w:rPr>
        <w:rFonts w:ascii="Times New Roman" w:hAnsi="Times New Roman"/>
        <w:bCs/>
        <w:i/>
        <w:sz w:val="28"/>
        <w:szCs w:val="28"/>
      </w:rPr>
      <w:t>1</w:t>
    </w:r>
    <w:r w:rsidR="006C1D97" w:rsidRPr="00802911">
      <w:rPr>
        <w:rFonts w:ascii="Times New Roman" w:hAnsi="Times New Roman"/>
        <w:bCs/>
        <w:i/>
        <w:sz w:val="28"/>
        <w:szCs w:val="28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0F9B8" w14:textId="684552F9" w:rsidR="00455456" w:rsidRPr="007158EF" w:rsidRDefault="007158EF" w:rsidP="00B44FDC">
    <w:pPr>
      <w:pStyle w:val="a3"/>
      <w:jc w:val="right"/>
      <w:rPr>
        <w:rFonts w:ascii="Times New Roman" w:hAnsi="Times New Roman"/>
        <w:i/>
        <w:sz w:val="24"/>
        <w:szCs w:val="24"/>
        <w:lang w:val="kk-KZ"/>
      </w:rPr>
    </w:pPr>
    <w:r>
      <w:rPr>
        <w:rFonts w:ascii="Times New Roman" w:hAnsi="Times New Roman"/>
        <w:i/>
        <w:sz w:val="24"/>
        <w:szCs w:val="24"/>
        <w:lang w:val="kk-KZ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48BB0" w14:textId="77777777" w:rsidR="007158EF" w:rsidRPr="00802911" w:rsidRDefault="007158EF" w:rsidP="007158EF">
    <w:pPr>
      <w:pStyle w:val="a3"/>
      <w:rPr>
        <w:rFonts w:ascii="Times New Roman" w:hAnsi="Times New Roman"/>
        <w:b/>
        <w:bCs/>
        <w:sz w:val="28"/>
        <w:szCs w:val="28"/>
      </w:rPr>
    </w:pPr>
    <w:r w:rsidRPr="00802911">
      <w:rPr>
        <w:rFonts w:ascii="Times New Roman" w:hAnsi="Times New Roman"/>
        <w:b/>
        <w:bCs/>
        <w:sz w:val="28"/>
        <w:szCs w:val="28"/>
      </w:rPr>
      <w:t xml:space="preserve">Изменение № </w:t>
    </w:r>
    <w:r>
      <w:rPr>
        <w:rFonts w:ascii="Times New Roman" w:hAnsi="Times New Roman"/>
        <w:b/>
        <w:bCs/>
        <w:sz w:val="28"/>
        <w:szCs w:val="28"/>
        <w:lang w:val="kk-KZ"/>
      </w:rPr>
      <w:t>1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r>
      <w:rPr>
        <w:rFonts w:ascii="Times New Roman" w:hAnsi="Times New Roman"/>
        <w:b/>
        <w:bCs/>
        <w:sz w:val="28"/>
        <w:szCs w:val="28"/>
      </w:rPr>
      <w:t>к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r>
      <w:rPr>
        <w:rFonts w:ascii="Times New Roman" w:hAnsi="Times New Roman"/>
        <w:b/>
        <w:bCs/>
        <w:sz w:val="28"/>
        <w:szCs w:val="28"/>
      </w:rPr>
      <w:t>СТ</w:t>
    </w:r>
    <w:r w:rsidRPr="00802911">
      <w:rPr>
        <w:rFonts w:ascii="Times New Roman" w:hAnsi="Times New Roman"/>
        <w:b/>
        <w:bCs/>
        <w:sz w:val="28"/>
        <w:szCs w:val="28"/>
      </w:rPr>
      <w:t xml:space="preserve"> РК </w:t>
    </w:r>
    <w:r w:rsidRPr="00C01BEB">
      <w:rPr>
        <w:rFonts w:ascii="Times New Roman" w:hAnsi="Times New Roman"/>
        <w:b/>
        <w:bCs/>
        <w:sz w:val="28"/>
        <w:szCs w:val="28"/>
      </w:rPr>
      <w:t>141</w:t>
    </w:r>
    <w:r>
      <w:rPr>
        <w:rFonts w:ascii="Times New Roman" w:hAnsi="Times New Roman"/>
        <w:b/>
        <w:bCs/>
        <w:sz w:val="28"/>
        <w:szCs w:val="28"/>
      </w:rPr>
      <w:t>8</w:t>
    </w:r>
    <w:r w:rsidRPr="00C01BEB">
      <w:rPr>
        <w:rFonts w:ascii="Times New Roman" w:hAnsi="Times New Roman"/>
        <w:b/>
        <w:bCs/>
        <w:sz w:val="28"/>
        <w:szCs w:val="28"/>
      </w:rPr>
      <w:t>-201</w:t>
    </w:r>
    <w:r>
      <w:rPr>
        <w:rFonts w:ascii="Times New Roman" w:hAnsi="Times New Roman"/>
        <w:b/>
        <w:bCs/>
        <w:sz w:val="28"/>
        <w:szCs w:val="28"/>
      </w:rPr>
      <w:t>8</w:t>
    </w:r>
  </w:p>
  <w:p w14:paraId="50EFB328" w14:textId="77777777" w:rsidR="007158EF" w:rsidRPr="00802911" w:rsidRDefault="007158EF" w:rsidP="007158EF">
    <w:pPr>
      <w:pStyle w:val="a3"/>
      <w:rPr>
        <w:rFonts w:ascii="Times New Roman" w:hAnsi="Times New Roman"/>
        <w:i/>
        <w:sz w:val="28"/>
        <w:szCs w:val="28"/>
      </w:rPr>
    </w:pPr>
    <w:r>
      <w:rPr>
        <w:rFonts w:ascii="Times New Roman" w:hAnsi="Times New Roman"/>
        <w:bCs/>
        <w:i/>
        <w:sz w:val="28"/>
        <w:szCs w:val="28"/>
      </w:rPr>
      <w:t>(проект, редакция 1</w:t>
    </w:r>
    <w:r w:rsidRPr="00802911">
      <w:rPr>
        <w:rFonts w:ascii="Times New Roman" w:hAnsi="Times New Roman"/>
        <w:bCs/>
        <w:i/>
        <w:sz w:val="28"/>
        <w:szCs w:val="28"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7A6F3" w14:textId="75723B2C" w:rsidR="007E1127" w:rsidRPr="00802911" w:rsidRDefault="007E1127" w:rsidP="007158EF">
    <w:pPr>
      <w:pStyle w:val="a3"/>
      <w:ind w:firstLine="567"/>
      <w:jc w:val="right"/>
      <w:rPr>
        <w:rFonts w:ascii="Times New Roman" w:hAnsi="Times New Roman"/>
        <w:b/>
        <w:bCs/>
        <w:sz w:val="28"/>
        <w:szCs w:val="28"/>
      </w:rPr>
    </w:pPr>
    <w:r w:rsidRPr="00802911">
      <w:rPr>
        <w:rFonts w:ascii="Times New Roman" w:hAnsi="Times New Roman"/>
        <w:b/>
        <w:bCs/>
        <w:sz w:val="28"/>
        <w:szCs w:val="28"/>
      </w:rPr>
      <w:t xml:space="preserve">Изменение № </w:t>
    </w:r>
    <w:r w:rsidR="007158EF">
      <w:rPr>
        <w:rFonts w:ascii="Times New Roman" w:hAnsi="Times New Roman"/>
        <w:b/>
        <w:bCs/>
        <w:sz w:val="28"/>
        <w:szCs w:val="28"/>
        <w:lang w:val="kk-KZ"/>
      </w:rPr>
      <w:t>1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r>
      <w:rPr>
        <w:rFonts w:ascii="Times New Roman" w:hAnsi="Times New Roman"/>
        <w:b/>
        <w:bCs/>
        <w:sz w:val="28"/>
        <w:szCs w:val="28"/>
      </w:rPr>
      <w:t>к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r>
      <w:rPr>
        <w:rFonts w:ascii="Times New Roman" w:hAnsi="Times New Roman"/>
        <w:b/>
        <w:bCs/>
        <w:sz w:val="28"/>
        <w:szCs w:val="28"/>
      </w:rPr>
      <w:t>СТ</w:t>
    </w:r>
    <w:r w:rsidRPr="00802911">
      <w:rPr>
        <w:rFonts w:ascii="Times New Roman" w:hAnsi="Times New Roman"/>
        <w:b/>
        <w:bCs/>
        <w:sz w:val="28"/>
        <w:szCs w:val="28"/>
      </w:rPr>
      <w:t xml:space="preserve"> РК </w:t>
    </w:r>
    <w:r w:rsidRPr="00C01BEB">
      <w:rPr>
        <w:rFonts w:ascii="Times New Roman" w:hAnsi="Times New Roman"/>
        <w:b/>
        <w:bCs/>
        <w:sz w:val="28"/>
        <w:szCs w:val="28"/>
      </w:rPr>
      <w:t>141</w:t>
    </w:r>
    <w:r w:rsidR="00610FC7">
      <w:rPr>
        <w:rFonts w:ascii="Times New Roman" w:hAnsi="Times New Roman"/>
        <w:b/>
        <w:bCs/>
        <w:sz w:val="28"/>
        <w:szCs w:val="28"/>
      </w:rPr>
      <w:t>8</w:t>
    </w:r>
    <w:r w:rsidRPr="00C01BEB">
      <w:rPr>
        <w:rFonts w:ascii="Times New Roman" w:hAnsi="Times New Roman"/>
        <w:b/>
        <w:bCs/>
        <w:sz w:val="28"/>
        <w:szCs w:val="28"/>
      </w:rPr>
      <w:t>-201</w:t>
    </w:r>
    <w:r w:rsidR="00610FC7">
      <w:rPr>
        <w:rFonts w:ascii="Times New Roman" w:hAnsi="Times New Roman"/>
        <w:b/>
        <w:bCs/>
        <w:sz w:val="28"/>
        <w:szCs w:val="28"/>
      </w:rPr>
      <w:t>8</w:t>
    </w:r>
  </w:p>
  <w:p w14:paraId="6B5C775D" w14:textId="403A3A2C" w:rsidR="007E1127" w:rsidRPr="00802911" w:rsidRDefault="007E1127" w:rsidP="007158EF">
    <w:pPr>
      <w:pStyle w:val="a3"/>
      <w:ind w:firstLine="567"/>
      <w:jc w:val="right"/>
      <w:rPr>
        <w:rFonts w:ascii="Times New Roman" w:hAnsi="Times New Roman"/>
        <w:i/>
        <w:sz w:val="28"/>
        <w:szCs w:val="28"/>
      </w:rPr>
    </w:pPr>
    <w:r>
      <w:rPr>
        <w:rFonts w:ascii="Times New Roman" w:hAnsi="Times New Roman"/>
        <w:bCs/>
        <w:i/>
        <w:sz w:val="28"/>
        <w:szCs w:val="28"/>
      </w:rPr>
      <w:t xml:space="preserve">(проект, редакция </w:t>
    </w:r>
    <w:r w:rsidR="00610FC7">
      <w:rPr>
        <w:rFonts w:ascii="Times New Roman" w:hAnsi="Times New Roman"/>
        <w:bCs/>
        <w:i/>
        <w:sz w:val="28"/>
        <w:szCs w:val="28"/>
      </w:rPr>
      <w:t>1</w:t>
    </w:r>
    <w:r w:rsidRPr="00802911">
      <w:rPr>
        <w:rFonts w:ascii="Times New Roman" w:hAnsi="Times New Roman"/>
        <w:bCs/>
        <w:i/>
        <w:sz w:val="28"/>
        <w:szCs w:val="28"/>
      </w:rPr>
      <w:t>)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D77EE" w14:textId="77777777" w:rsidR="007158EF" w:rsidRPr="00802911" w:rsidRDefault="007158EF" w:rsidP="007158EF">
    <w:pPr>
      <w:pStyle w:val="a3"/>
      <w:jc w:val="right"/>
      <w:rPr>
        <w:rFonts w:ascii="Times New Roman" w:hAnsi="Times New Roman"/>
        <w:b/>
        <w:bCs/>
        <w:sz w:val="28"/>
        <w:szCs w:val="28"/>
      </w:rPr>
    </w:pPr>
    <w:r w:rsidRPr="00802911">
      <w:rPr>
        <w:rFonts w:ascii="Times New Roman" w:hAnsi="Times New Roman"/>
        <w:b/>
        <w:bCs/>
        <w:sz w:val="28"/>
        <w:szCs w:val="28"/>
      </w:rPr>
      <w:t xml:space="preserve">Изменение № </w:t>
    </w:r>
    <w:r>
      <w:rPr>
        <w:rFonts w:ascii="Times New Roman" w:hAnsi="Times New Roman"/>
        <w:b/>
        <w:bCs/>
        <w:sz w:val="28"/>
        <w:szCs w:val="28"/>
        <w:lang w:val="kk-KZ"/>
      </w:rPr>
      <w:t>1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r>
      <w:rPr>
        <w:rFonts w:ascii="Times New Roman" w:hAnsi="Times New Roman"/>
        <w:b/>
        <w:bCs/>
        <w:sz w:val="28"/>
        <w:szCs w:val="28"/>
      </w:rPr>
      <w:t>к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r>
      <w:rPr>
        <w:rFonts w:ascii="Times New Roman" w:hAnsi="Times New Roman"/>
        <w:b/>
        <w:bCs/>
        <w:sz w:val="28"/>
        <w:szCs w:val="28"/>
      </w:rPr>
      <w:t>СТ</w:t>
    </w:r>
    <w:r w:rsidRPr="00802911">
      <w:rPr>
        <w:rFonts w:ascii="Times New Roman" w:hAnsi="Times New Roman"/>
        <w:b/>
        <w:bCs/>
        <w:sz w:val="28"/>
        <w:szCs w:val="28"/>
      </w:rPr>
      <w:t xml:space="preserve"> РК </w:t>
    </w:r>
    <w:r w:rsidRPr="00C01BEB">
      <w:rPr>
        <w:rFonts w:ascii="Times New Roman" w:hAnsi="Times New Roman"/>
        <w:b/>
        <w:bCs/>
        <w:sz w:val="28"/>
        <w:szCs w:val="28"/>
      </w:rPr>
      <w:t>141</w:t>
    </w:r>
    <w:r>
      <w:rPr>
        <w:rFonts w:ascii="Times New Roman" w:hAnsi="Times New Roman"/>
        <w:b/>
        <w:bCs/>
        <w:sz w:val="28"/>
        <w:szCs w:val="28"/>
      </w:rPr>
      <w:t>8</w:t>
    </w:r>
    <w:r w:rsidRPr="00C01BEB">
      <w:rPr>
        <w:rFonts w:ascii="Times New Roman" w:hAnsi="Times New Roman"/>
        <w:b/>
        <w:bCs/>
        <w:sz w:val="28"/>
        <w:szCs w:val="28"/>
      </w:rPr>
      <w:t>-201</w:t>
    </w:r>
    <w:r>
      <w:rPr>
        <w:rFonts w:ascii="Times New Roman" w:hAnsi="Times New Roman"/>
        <w:b/>
        <w:bCs/>
        <w:sz w:val="28"/>
        <w:szCs w:val="28"/>
      </w:rPr>
      <w:t>8</w:t>
    </w:r>
  </w:p>
  <w:p w14:paraId="5BCED2DB" w14:textId="77777777" w:rsidR="007158EF" w:rsidRPr="00802911" w:rsidRDefault="007158EF" w:rsidP="007158EF">
    <w:pPr>
      <w:pStyle w:val="a3"/>
      <w:jc w:val="right"/>
      <w:rPr>
        <w:rFonts w:ascii="Times New Roman" w:hAnsi="Times New Roman"/>
        <w:i/>
        <w:sz w:val="28"/>
        <w:szCs w:val="28"/>
      </w:rPr>
    </w:pPr>
    <w:r>
      <w:rPr>
        <w:rFonts w:ascii="Times New Roman" w:hAnsi="Times New Roman"/>
        <w:bCs/>
        <w:i/>
        <w:sz w:val="28"/>
        <w:szCs w:val="28"/>
      </w:rPr>
      <w:t>(проект, редакция 1</w:t>
    </w:r>
    <w:r w:rsidRPr="00802911">
      <w:rPr>
        <w:rFonts w:ascii="Times New Roman" w:hAnsi="Times New Roman"/>
        <w:bCs/>
        <w:i/>
        <w:sz w:val="28"/>
        <w:szCs w:val="28"/>
      </w:rPr>
      <w:t>)</w:t>
    </w:r>
  </w:p>
  <w:p w14:paraId="287BFCE4" w14:textId="77777777" w:rsidR="007158EF" w:rsidRPr="00D13F6B" w:rsidRDefault="007158EF" w:rsidP="00B44FDC">
    <w:pPr>
      <w:pStyle w:val="a3"/>
      <w:jc w:val="right"/>
      <w:rPr>
        <w:rFonts w:ascii="Times New Roman" w:hAnsi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C87F95"/>
    <w:multiLevelType w:val="hybridMultilevel"/>
    <w:tmpl w:val="1E6ECF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367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C67"/>
    <w:rsid w:val="000A293E"/>
    <w:rsid w:val="000A4897"/>
    <w:rsid w:val="000C55E6"/>
    <w:rsid w:val="000F2778"/>
    <w:rsid w:val="00127649"/>
    <w:rsid w:val="00156C14"/>
    <w:rsid w:val="001B2C11"/>
    <w:rsid w:val="001E1004"/>
    <w:rsid w:val="001E5E23"/>
    <w:rsid w:val="0025384E"/>
    <w:rsid w:val="00276FD8"/>
    <w:rsid w:val="0029264B"/>
    <w:rsid w:val="002C5397"/>
    <w:rsid w:val="002F35EC"/>
    <w:rsid w:val="00306748"/>
    <w:rsid w:val="00314B92"/>
    <w:rsid w:val="00337B42"/>
    <w:rsid w:val="00363DEC"/>
    <w:rsid w:val="00365B2D"/>
    <w:rsid w:val="003B07C5"/>
    <w:rsid w:val="003C79BC"/>
    <w:rsid w:val="003C7FA2"/>
    <w:rsid w:val="00410112"/>
    <w:rsid w:val="00455456"/>
    <w:rsid w:val="004A3B81"/>
    <w:rsid w:val="004B4224"/>
    <w:rsid w:val="004E1188"/>
    <w:rsid w:val="004F47CE"/>
    <w:rsid w:val="00514857"/>
    <w:rsid w:val="00525A96"/>
    <w:rsid w:val="005A1A52"/>
    <w:rsid w:val="005C0B83"/>
    <w:rsid w:val="005F6715"/>
    <w:rsid w:val="0060799C"/>
    <w:rsid w:val="00610FC7"/>
    <w:rsid w:val="00670AF7"/>
    <w:rsid w:val="00673C67"/>
    <w:rsid w:val="006803D9"/>
    <w:rsid w:val="006C1D97"/>
    <w:rsid w:val="006E7272"/>
    <w:rsid w:val="006F7A73"/>
    <w:rsid w:val="007158EF"/>
    <w:rsid w:val="0073441F"/>
    <w:rsid w:val="00752675"/>
    <w:rsid w:val="00752E30"/>
    <w:rsid w:val="007553A6"/>
    <w:rsid w:val="00756F58"/>
    <w:rsid w:val="007E1127"/>
    <w:rsid w:val="007F03D4"/>
    <w:rsid w:val="008007C9"/>
    <w:rsid w:val="0082473C"/>
    <w:rsid w:val="00825C1A"/>
    <w:rsid w:val="008338CD"/>
    <w:rsid w:val="008375C8"/>
    <w:rsid w:val="008B00D6"/>
    <w:rsid w:val="008B4FBF"/>
    <w:rsid w:val="00997A74"/>
    <w:rsid w:val="009B0878"/>
    <w:rsid w:val="009C3B68"/>
    <w:rsid w:val="009E768A"/>
    <w:rsid w:val="00A62E5F"/>
    <w:rsid w:val="00A63659"/>
    <w:rsid w:val="00A64CB0"/>
    <w:rsid w:val="00AB3FA7"/>
    <w:rsid w:val="00AB48FE"/>
    <w:rsid w:val="00AC420B"/>
    <w:rsid w:val="00AF220F"/>
    <w:rsid w:val="00B15108"/>
    <w:rsid w:val="00B40EED"/>
    <w:rsid w:val="00B567EB"/>
    <w:rsid w:val="00C01BEB"/>
    <w:rsid w:val="00C451DE"/>
    <w:rsid w:val="00C508FD"/>
    <w:rsid w:val="00C53EFC"/>
    <w:rsid w:val="00C765C0"/>
    <w:rsid w:val="00CD0D5E"/>
    <w:rsid w:val="00CF52CA"/>
    <w:rsid w:val="00D03455"/>
    <w:rsid w:val="00D16295"/>
    <w:rsid w:val="00D400E3"/>
    <w:rsid w:val="00DC2A6B"/>
    <w:rsid w:val="00E827AF"/>
    <w:rsid w:val="00EC0AD0"/>
    <w:rsid w:val="00EC2476"/>
    <w:rsid w:val="00F464A4"/>
    <w:rsid w:val="00F539D3"/>
    <w:rsid w:val="00F6441D"/>
    <w:rsid w:val="00F77648"/>
    <w:rsid w:val="00FB4807"/>
    <w:rsid w:val="00FC3A17"/>
    <w:rsid w:val="00FD0A97"/>
    <w:rsid w:val="00FE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4093B"/>
  <w15:chartTrackingRefBased/>
  <w15:docId w15:val="{1BCE95E2-3901-44D4-A86C-4E78A960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629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16295"/>
    <w:rPr>
      <w:rFonts w:ascii="Calibri" w:eastAsia="Calibri" w:hAnsi="Calibri" w:cs="Times New Roman"/>
      <w:lang w:val="ru-RU"/>
    </w:rPr>
  </w:style>
  <w:style w:type="paragraph" w:styleId="a5">
    <w:name w:val="footer"/>
    <w:basedOn w:val="a"/>
    <w:link w:val="a6"/>
    <w:uiPriority w:val="99"/>
    <w:rsid w:val="00D162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62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39"/>
    <w:rsid w:val="00D16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маркированный,Citation List,Heading1,Colorful List - Accent 11"/>
    <w:basedOn w:val="a"/>
    <w:link w:val="a9"/>
    <w:uiPriority w:val="34"/>
    <w:qFormat/>
    <w:rsid w:val="00D16295"/>
    <w:pPr>
      <w:ind w:left="708"/>
    </w:pPr>
  </w:style>
  <w:style w:type="character" w:customStyle="1" w:styleId="a9">
    <w:name w:val="Абзац списка Знак"/>
    <w:aliases w:val="маркированный Знак,Citation List Знак,Heading1 Знак,Colorful List - Accent 11 Знак"/>
    <w:link w:val="a8"/>
    <w:uiPriority w:val="34"/>
    <w:locked/>
    <w:rsid w:val="00D162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D16295"/>
    <w:pPr>
      <w:spacing w:before="100" w:beforeAutospacing="1" w:after="100" w:afterAutospacing="1"/>
    </w:pPr>
  </w:style>
  <w:style w:type="paragraph" w:customStyle="1" w:styleId="2">
    <w:name w:val="Обычный2"/>
    <w:basedOn w:val="a"/>
    <w:rsid w:val="00D16295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7"/>
    <w:uiPriority w:val="39"/>
    <w:rsid w:val="008007C9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29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68CCA-5F73-4B65-A7AA-E973EC270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1592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Bekzada Ubishtayeva</dc:creator>
  <cp:keywords/>
  <dc:description/>
  <cp:lastModifiedBy>Bolat Abaiuly KazStandard</cp:lastModifiedBy>
  <cp:revision>5</cp:revision>
  <cp:lastPrinted>2024-01-16T14:05:00Z</cp:lastPrinted>
  <dcterms:created xsi:type="dcterms:W3CDTF">2024-01-17T13:16:00Z</dcterms:created>
  <dcterms:modified xsi:type="dcterms:W3CDTF">2024-01-18T12:19:00Z</dcterms:modified>
</cp:coreProperties>
</file>